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262" w:rsidRDefault="00FF6262" w:rsidP="00CB7EA3">
      <w:pPr>
        <w:pStyle w:val="a0"/>
        <w:rPr>
          <w:rFonts w:ascii="Times New Roman" w:hAnsi="Times New Roman"/>
          <w:sz w:val="26"/>
          <w:szCs w:val="26"/>
        </w:rPr>
      </w:pPr>
    </w:p>
    <w:p w:rsidR="00CB7EA3" w:rsidRPr="00FF6262" w:rsidRDefault="00CB7EA3" w:rsidP="00CB7EA3">
      <w:pPr>
        <w:pStyle w:val="a0"/>
        <w:rPr>
          <w:rFonts w:ascii="Times New Roman" w:hAnsi="Times New Roman"/>
          <w:sz w:val="26"/>
          <w:szCs w:val="26"/>
        </w:rPr>
      </w:pPr>
      <w:r w:rsidRPr="00FF6262">
        <w:rPr>
          <w:rFonts w:ascii="Times New Roman" w:hAnsi="Times New Roman"/>
          <w:sz w:val="26"/>
          <w:szCs w:val="26"/>
        </w:rPr>
        <w:t>ДОГОВОР</w:t>
      </w:r>
      <w:r w:rsidR="000C2E6A" w:rsidRPr="00FF6262">
        <w:rPr>
          <w:rFonts w:ascii="Times New Roman" w:hAnsi="Times New Roman"/>
          <w:sz w:val="26"/>
          <w:szCs w:val="26"/>
        </w:rPr>
        <w:t xml:space="preserve"> №</w:t>
      </w:r>
      <w:r w:rsidR="009402F0">
        <w:rPr>
          <w:rFonts w:ascii="Times New Roman" w:hAnsi="Times New Roman"/>
          <w:sz w:val="26"/>
          <w:szCs w:val="26"/>
        </w:rPr>
        <w:t xml:space="preserve"> </w:t>
      </w:r>
    </w:p>
    <w:p w:rsidR="00CB7EA3" w:rsidRPr="00FF6262" w:rsidRDefault="00CB7EA3" w:rsidP="00CB7EA3">
      <w:pPr>
        <w:jc w:val="center"/>
        <w:rPr>
          <w:b/>
          <w:snapToGrid w:val="0"/>
          <w:sz w:val="26"/>
          <w:szCs w:val="26"/>
        </w:rPr>
      </w:pPr>
      <w:r w:rsidRPr="00FF6262">
        <w:rPr>
          <w:b/>
          <w:bCs/>
          <w:snapToGrid w:val="0"/>
          <w:sz w:val="26"/>
          <w:szCs w:val="26"/>
        </w:rPr>
        <w:t xml:space="preserve">предоставления безвозмездной (спонсорской) помощи </w:t>
      </w:r>
    </w:p>
    <w:p w:rsidR="00CB7EA3" w:rsidRPr="00FF6262" w:rsidRDefault="00CB7EA3" w:rsidP="00CB7EA3">
      <w:pPr>
        <w:jc w:val="center"/>
        <w:rPr>
          <w:b/>
          <w:snapToGrid w:val="0"/>
          <w:sz w:val="26"/>
          <w:szCs w:val="26"/>
        </w:rPr>
      </w:pPr>
    </w:p>
    <w:p w:rsidR="00CB7EA3" w:rsidRPr="00FF6262" w:rsidRDefault="000C2E6A" w:rsidP="0071616B">
      <w:pPr>
        <w:tabs>
          <w:tab w:val="left" w:pos="5670"/>
          <w:tab w:val="left" w:pos="7230"/>
        </w:tabs>
        <w:jc w:val="both"/>
        <w:rPr>
          <w:snapToGrid w:val="0"/>
          <w:sz w:val="26"/>
          <w:szCs w:val="26"/>
        </w:rPr>
      </w:pPr>
      <w:r w:rsidRPr="00FF6262">
        <w:rPr>
          <w:snapToGrid w:val="0"/>
          <w:sz w:val="26"/>
          <w:szCs w:val="26"/>
        </w:rPr>
        <w:t xml:space="preserve">г. Минск </w:t>
      </w:r>
      <w:r w:rsidRPr="00FF6262">
        <w:rPr>
          <w:snapToGrid w:val="0"/>
          <w:sz w:val="26"/>
          <w:szCs w:val="26"/>
        </w:rPr>
        <w:tab/>
      </w:r>
      <w:r w:rsidR="006364BC">
        <w:rPr>
          <w:snapToGrid w:val="0"/>
          <w:sz w:val="26"/>
          <w:szCs w:val="26"/>
        </w:rPr>
        <w:t xml:space="preserve">                  </w:t>
      </w:r>
      <w:r w:rsidR="0071616B" w:rsidRPr="00FF6262">
        <w:rPr>
          <w:snapToGrid w:val="0"/>
          <w:sz w:val="26"/>
          <w:szCs w:val="26"/>
        </w:rPr>
        <w:t>«»</w:t>
      </w:r>
      <w:r w:rsidR="00CB7EA3" w:rsidRPr="00FF6262">
        <w:rPr>
          <w:snapToGrid w:val="0"/>
          <w:sz w:val="26"/>
          <w:szCs w:val="26"/>
        </w:rPr>
        <w:t xml:space="preserve"> </w:t>
      </w:r>
      <w:r w:rsidR="00E12578">
        <w:rPr>
          <w:snapToGrid w:val="0"/>
          <w:sz w:val="26"/>
          <w:szCs w:val="26"/>
        </w:rPr>
        <w:t>января</w:t>
      </w:r>
      <w:r w:rsidR="009402F0">
        <w:rPr>
          <w:snapToGrid w:val="0"/>
          <w:sz w:val="26"/>
          <w:szCs w:val="26"/>
        </w:rPr>
        <w:t xml:space="preserve"> </w:t>
      </w:r>
      <w:r w:rsidRPr="00FF6262">
        <w:rPr>
          <w:snapToGrid w:val="0"/>
          <w:sz w:val="26"/>
          <w:szCs w:val="26"/>
        </w:rPr>
        <w:t>201</w:t>
      </w:r>
      <w:r w:rsidR="00E12578">
        <w:rPr>
          <w:snapToGrid w:val="0"/>
          <w:sz w:val="26"/>
          <w:szCs w:val="26"/>
        </w:rPr>
        <w:t>9</w:t>
      </w:r>
      <w:r w:rsidR="00356D42" w:rsidRPr="00FF6262">
        <w:rPr>
          <w:snapToGrid w:val="0"/>
          <w:sz w:val="26"/>
          <w:szCs w:val="26"/>
        </w:rPr>
        <w:t xml:space="preserve"> </w:t>
      </w:r>
      <w:r w:rsidR="00CB7EA3" w:rsidRPr="00FF6262">
        <w:rPr>
          <w:snapToGrid w:val="0"/>
          <w:sz w:val="26"/>
          <w:szCs w:val="26"/>
        </w:rPr>
        <w:t>г</w:t>
      </w:r>
      <w:r w:rsidR="009402F0">
        <w:rPr>
          <w:snapToGrid w:val="0"/>
          <w:sz w:val="26"/>
          <w:szCs w:val="26"/>
        </w:rPr>
        <w:t>ода</w:t>
      </w:r>
      <w:r w:rsidR="00CB7EA3" w:rsidRPr="00FF6262">
        <w:rPr>
          <w:snapToGrid w:val="0"/>
          <w:sz w:val="26"/>
          <w:szCs w:val="26"/>
        </w:rPr>
        <w:t xml:space="preserve"> </w:t>
      </w:r>
    </w:p>
    <w:p w:rsidR="00CB7EA3" w:rsidRPr="00FF6262" w:rsidRDefault="00CB7EA3" w:rsidP="00CB7EA3">
      <w:pPr>
        <w:ind w:firstLine="720"/>
        <w:jc w:val="both"/>
        <w:rPr>
          <w:snapToGrid w:val="0"/>
          <w:sz w:val="26"/>
          <w:szCs w:val="26"/>
        </w:rPr>
      </w:pPr>
    </w:p>
    <w:p w:rsidR="00CB7EA3" w:rsidRPr="00A53A5B" w:rsidRDefault="00A068F6" w:rsidP="00A53A5B">
      <w:pPr>
        <w:pStyle w:val="Heading1"/>
        <w:ind w:firstLine="360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>ООО...</w:t>
      </w:r>
      <w:r w:rsidR="00CB7EA3" w:rsidRPr="00A53A5B">
        <w:rPr>
          <w:rFonts w:ascii="Times New Roman" w:hAnsi="Times New Roman"/>
          <w:b w:val="0"/>
          <w:snapToGrid w:val="0"/>
          <w:sz w:val="26"/>
          <w:szCs w:val="26"/>
        </w:rPr>
        <w:t>,</w:t>
      </w:r>
      <w:r w:rsidR="00CB7EA3" w:rsidRPr="00A53A5B">
        <w:rPr>
          <w:rFonts w:ascii="Times New Roman" w:hAnsi="Times New Roman"/>
          <w:snapToGrid w:val="0"/>
          <w:sz w:val="26"/>
          <w:szCs w:val="26"/>
        </w:rPr>
        <w:t xml:space="preserve"> именуемое в дальнейшем «Спонсор»</w:t>
      </w:r>
      <w:r w:rsidR="00CB7EA3" w:rsidRPr="00A53A5B">
        <w:rPr>
          <w:rFonts w:ascii="Times New Roman" w:hAnsi="Times New Roman"/>
          <w:b w:val="0"/>
          <w:snapToGrid w:val="0"/>
          <w:sz w:val="26"/>
          <w:szCs w:val="26"/>
        </w:rPr>
        <w:t>,</w:t>
      </w:r>
      <w:r w:rsidR="00CB7EA3" w:rsidRPr="00A53A5B">
        <w:rPr>
          <w:rFonts w:ascii="Times New Roman" w:hAnsi="Times New Roman"/>
          <w:snapToGrid w:val="0"/>
          <w:sz w:val="26"/>
          <w:szCs w:val="26"/>
        </w:rPr>
        <w:t xml:space="preserve"> </w:t>
      </w:r>
      <w:r w:rsidR="00CB7EA3" w:rsidRPr="00A53A5B">
        <w:rPr>
          <w:rFonts w:ascii="Times New Roman" w:hAnsi="Times New Roman"/>
          <w:b w:val="0"/>
          <w:snapToGrid w:val="0"/>
          <w:sz w:val="26"/>
          <w:szCs w:val="26"/>
        </w:rPr>
        <w:t xml:space="preserve">в лице </w:t>
      </w:r>
      <w:r w:rsidR="009402F0" w:rsidRPr="00A53A5B">
        <w:rPr>
          <w:rFonts w:ascii="Times New Roman" w:hAnsi="Times New Roman"/>
          <w:b w:val="0"/>
          <w:snapToGrid w:val="0"/>
          <w:sz w:val="26"/>
          <w:szCs w:val="26"/>
        </w:rPr>
        <w:t xml:space="preserve">директора </w:t>
      </w:r>
      <w:r>
        <w:rPr>
          <w:rFonts w:ascii="Times New Roman" w:hAnsi="Times New Roman"/>
          <w:b w:val="0"/>
          <w:snapToGrid w:val="0"/>
          <w:sz w:val="26"/>
          <w:szCs w:val="26"/>
        </w:rPr>
        <w:t>...</w:t>
      </w:r>
      <w:r w:rsidR="00CB7EA3" w:rsidRPr="00A53A5B">
        <w:rPr>
          <w:rFonts w:ascii="Times New Roman" w:hAnsi="Times New Roman"/>
          <w:b w:val="0"/>
          <w:snapToGrid w:val="0"/>
          <w:sz w:val="26"/>
          <w:szCs w:val="26"/>
        </w:rPr>
        <w:t xml:space="preserve">, действующего на основании </w:t>
      </w:r>
      <w:r w:rsidR="009402F0" w:rsidRPr="00A53A5B">
        <w:rPr>
          <w:rFonts w:ascii="Times New Roman" w:hAnsi="Times New Roman"/>
          <w:b w:val="0"/>
          <w:snapToGrid w:val="0"/>
          <w:sz w:val="26"/>
          <w:szCs w:val="26"/>
        </w:rPr>
        <w:t>Устава</w:t>
      </w:r>
      <w:r w:rsidR="000C2E6A" w:rsidRPr="00A53A5B">
        <w:rPr>
          <w:rFonts w:ascii="Times New Roman" w:hAnsi="Times New Roman"/>
          <w:b w:val="0"/>
          <w:snapToGrid w:val="0"/>
          <w:sz w:val="26"/>
          <w:szCs w:val="26"/>
        </w:rPr>
        <w:t>,</w:t>
      </w:r>
      <w:r w:rsidR="00CB7EA3" w:rsidRPr="00A53A5B">
        <w:rPr>
          <w:rFonts w:ascii="Times New Roman" w:hAnsi="Times New Roman"/>
          <w:b w:val="0"/>
          <w:snapToGrid w:val="0"/>
          <w:sz w:val="26"/>
          <w:szCs w:val="26"/>
        </w:rPr>
        <w:t xml:space="preserve"> с одной стороны</w:t>
      </w:r>
      <w:r w:rsidR="000C2E6A" w:rsidRPr="00A53A5B">
        <w:rPr>
          <w:rFonts w:ascii="Times New Roman" w:hAnsi="Times New Roman"/>
          <w:b w:val="0"/>
          <w:snapToGrid w:val="0"/>
          <w:sz w:val="26"/>
          <w:szCs w:val="26"/>
        </w:rPr>
        <w:t>,</w:t>
      </w:r>
      <w:r w:rsidR="00CB7EA3" w:rsidRPr="00A53A5B">
        <w:rPr>
          <w:rFonts w:ascii="Times New Roman" w:hAnsi="Times New Roman"/>
          <w:b w:val="0"/>
          <w:snapToGrid w:val="0"/>
          <w:sz w:val="26"/>
          <w:szCs w:val="26"/>
        </w:rPr>
        <w:t xml:space="preserve"> и</w:t>
      </w:r>
      <w:r w:rsidR="00FA65AD" w:rsidRPr="00A53A5B">
        <w:rPr>
          <w:rFonts w:ascii="Times New Roman" w:hAnsi="Times New Roman"/>
          <w:b w:val="0"/>
          <w:snapToGrid w:val="0"/>
          <w:sz w:val="26"/>
          <w:szCs w:val="26"/>
        </w:rPr>
        <w:t xml:space="preserve"> </w:t>
      </w:r>
      <w:r w:rsidR="00C57A82" w:rsidRPr="00C57A82">
        <w:rPr>
          <w:rFonts w:ascii="Times New Roman" w:hAnsi="Times New Roman"/>
          <w:snapToGrid w:val="0"/>
          <w:sz w:val="26"/>
          <w:szCs w:val="26"/>
        </w:rPr>
        <w:t>РО</w:t>
      </w:r>
      <w:r w:rsidR="00C57A82">
        <w:rPr>
          <w:rFonts w:ascii="Times New Roman" w:hAnsi="Times New Roman"/>
          <w:b w:val="0"/>
          <w:snapToGrid w:val="0"/>
          <w:sz w:val="26"/>
          <w:szCs w:val="26"/>
        </w:rPr>
        <w:t xml:space="preserve"> «</w:t>
      </w:r>
      <w:r w:rsidR="00E12578">
        <w:rPr>
          <w:rFonts w:ascii="Times New Roman" w:hAnsi="Times New Roman"/>
          <w:sz w:val="26"/>
          <w:szCs w:val="26"/>
        </w:rPr>
        <w:t>Приход храма святителя Спиридона Тримифунтского</w:t>
      </w:r>
      <w:r w:rsidR="00C57A82">
        <w:rPr>
          <w:rFonts w:ascii="Times New Roman" w:hAnsi="Times New Roman"/>
          <w:sz w:val="26"/>
          <w:szCs w:val="26"/>
        </w:rPr>
        <w:t xml:space="preserve"> в г. Минске Минской епархии Белорусской Православной Церкви»</w:t>
      </w:r>
      <w:r w:rsidR="00E12578">
        <w:rPr>
          <w:rFonts w:ascii="Times New Roman" w:hAnsi="Times New Roman"/>
          <w:b w:val="0"/>
          <w:snapToGrid w:val="0"/>
          <w:sz w:val="26"/>
          <w:szCs w:val="26"/>
        </w:rPr>
        <w:t>, именуемый</w:t>
      </w:r>
      <w:r w:rsidR="00CB7EA3" w:rsidRPr="00A53A5B">
        <w:rPr>
          <w:rFonts w:ascii="Times New Roman" w:hAnsi="Times New Roman"/>
          <w:b w:val="0"/>
          <w:snapToGrid w:val="0"/>
          <w:sz w:val="26"/>
          <w:szCs w:val="26"/>
        </w:rPr>
        <w:t xml:space="preserve"> в дальнейшем </w:t>
      </w:r>
      <w:r w:rsidR="00CB7EA3" w:rsidRPr="00A53A5B">
        <w:rPr>
          <w:rFonts w:ascii="Times New Roman" w:hAnsi="Times New Roman"/>
          <w:snapToGrid w:val="0"/>
          <w:sz w:val="26"/>
          <w:szCs w:val="26"/>
        </w:rPr>
        <w:t>«Получатель»</w:t>
      </w:r>
      <w:r w:rsidR="00CB7EA3" w:rsidRPr="00A53A5B">
        <w:rPr>
          <w:rFonts w:ascii="Times New Roman" w:hAnsi="Times New Roman"/>
          <w:b w:val="0"/>
          <w:snapToGrid w:val="0"/>
          <w:sz w:val="26"/>
          <w:szCs w:val="26"/>
        </w:rPr>
        <w:t xml:space="preserve">, в лице </w:t>
      </w:r>
      <w:r>
        <w:rPr>
          <w:rFonts w:ascii="Times New Roman" w:hAnsi="Times New Roman"/>
          <w:b w:val="0"/>
          <w:sz w:val="26"/>
          <w:szCs w:val="26"/>
        </w:rPr>
        <w:t>настоятеля священника Александра Пальчевского</w:t>
      </w:r>
      <w:r w:rsidR="00E12578">
        <w:rPr>
          <w:rFonts w:ascii="Times New Roman" w:hAnsi="Times New Roman"/>
          <w:b w:val="0"/>
          <w:snapToGrid w:val="0"/>
          <w:sz w:val="26"/>
          <w:szCs w:val="26"/>
        </w:rPr>
        <w:t>, действующе</w:t>
      </w:r>
      <w:r>
        <w:rPr>
          <w:rFonts w:ascii="Times New Roman" w:hAnsi="Times New Roman"/>
          <w:b w:val="0"/>
          <w:snapToGrid w:val="0"/>
          <w:sz w:val="26"/>
          <w:szCs w:val="26"/>
        </w:rPr>
        <w:t>го</w:t>
      </w:r>
      <w:r w:rsidR="00CB7EA3" w:rsidRPr="00A53A5B">
        <w:rPr>
          <w:rFonts w:ascii="Times New Roman" w:hAnsi="Times New Roman"/>
          <w:b w:val="0"/>
          <w:snapToGrid w:val="0"/>
          <w:sz w:val="26"/>
          <w:szCs w:val="26"/>
        </w:rPr>
        <w:t xml:space="preserve"> на основании </w:t>
      </w:r>
      <w:r w:rsidR="00C57A82" w:rsidRPr="00C57A82">
        <w:rPr>
          <w:rFonts w:ascii="Times New Roman" w:hAnsi="Times New Roman"/>
          <w:b w:val="0"/>
          <w:snapToGrid w:val="0"/>
          <w:sz w:val="26"/>
          <w:szCs w:val="26"/>
        </w:rPr>
        <w:t>Указа №1-01/022 от 29 марта 2016г.</w:t>
      </w:r>
      <w:r w:rsidR="00CB7EA3" w:rsidRPr="00A53A5B">
        <w:rPr>
          <w:rFonts w:ascii="Times New Roman" w:hAnsi="Times New Roman"/>
          <w:b w:val="0"/>
          <w:snapToGrid w:val="0"/>
          <w:sz w:val="26"/>
          <w:szCs w:val="26"/>
        </w:rPr>
        <w:t xml:space="preserve">, с другой стороны, </w:t>
      </w:r>
      <w:r w:rsidR="00FA65AD" w:rsidRPr="00A53A5B">
        <w:rPr>
          <w:rFonts w:ascii="Times New Roman" w:hAnsi="Times New Roman"/>
          <w:b w:val="0"/>
          <w:snapToGrid w:val="0"/>
          <w:sz w:val="26"/>
          <w:szCs w:val="26"/>
        </w:rPr>
        <w:t xml:space="preserve">вместе именуемые </w:t>
      </w:r>
      <w:r w:rsidR="00FA65AD" w:rsidRPr="00A53A5B">
        <w:rPr>
          <w:rFonts w:ascii="Times New Roman" w:hAnsi="Times New Roman"/>
          <w:snapToGrid w:val="0"/>
          <w:sz w:val="26"/>
          <w:szCs w:val="26"/>
        </w:rPr>
        <w:t>«Стороны»</w:t>
      </w:r>
      <w:r w:rsidR="00FA65AD" w:rsidRPr="00A53A5B">
        <w:rPr>
          <w:rFonts w:ascii="Times New Roman" w:hAnsi="Times New Roman"/>
          <w:b w:val="0"/>
          <w:snapToGrid w:val="0"/>
          <w:sz w:val="26"/>
          <w:szCs w:val="26"/>
        </w:rPr>
        <w:t xml:space="preserve">, а по отдельности – </w:t>
      </w:r>
      <w:r w:rsidR="00FA65AD" w:rsidRPr="00A53A5B">
        <w:rPr>
          <w:rFonts w:ascii="Times New Roman" w:hAnsi="Times New Roman"/>
          <w:snapToGrid w:val="0"/>
          <w:sz w:val="26"/>
          <w:szCs w:val="26"/>
        </w:rPr>
        <w:t>«Сторона»</w:t>
      </w:r>
      <w:r w:rsidR="00FA65AD" w:rsidRPr="00A53A5B">
        <w:rPr>
          <w:rFonts w:ascii="Times New Roman" w:hAnsi="Times New Roman"/>
          <w:b w:val="0"/>
          <w:snapToGrid w:val="0"/>
          <w:sz w:val="26"/>
          <w:szCs w:val="26"/>
        </w:rPr>
        <w:t xml:space="preserve">, </w:t>
      </w:r>
      <w:r w:rsidR="00CB7EA3" w:rsidRPr="00A53A5B">
        <w:rPr>
          <w:rFonts w:ascii="Times New Roman" w:hAnsi="Times New Roman"/>
          <w:b w:val="0"/>
          <w:snapToGrid w:val="0"/>
          <w:sz w:val="26"/>
          <w:szCs w:val="26"/>
        </w:rPr>
        <w:t xml:space="preserve">руководствуясь Указом Президента Республики Беларусь от 1 июля 2005 г. № 300 </w:t>
      </w:r>
      <w:r w:rsidR="00FA65AD" w:rsidRPr="00A53A5B">
        <w:rPr>
          <w:rFonts w:ascii="Times New Roman" w:hAnsi="Times New Roman"/>
          <w:b w:val="0"/>
          <w:snapToGrid w:val="0"/>
          <w:sz w:val="26"/>
          <w:szCs w:val="26"/>
        </w:rPr>
        <w:t>«</w:t>
      </w:r>
      <w:r w:rsidR="00CB7EA3" w:rsidRPr="00A53A5B">
        <w:rPr>
          <w:rFonts w:ascii="Times New Roman" w:hAnsi="Times New Roman"/>
          <w:b w:val="0"/>
          <w:snapToGrid w:val="0"/>
          <w:sz w:val="26"/>
          <w:szCs w:val="26"/>
        </w:rPr>
        <w:t>О предоставлении и использовании безвозмездной (спонсорской) помощи</w:t>
      </w:r>
      <w:r w:rsidR="00FA65AD" w:rsidRPr="00A53A5B">
        <w:rPr>
          <w:rFonts w:ascii="Times New Roman" w:hAnsi="Times New Roman"/>
          <w:b w:val="0"/>
          <w:snapToGrid w:val="0"/>
          <w:sz w:val="26"/>
          <w:szCs w:val="26"/>
        </w:rPr>
        <w:t xml:space="preserve">» </w:t>
      </w:r>
      <w:r w:rsidR="00CB7EA3" w:rsidRPr="00A53A5B">
        <w:rPr>
          <w:rFonts w:ascii="Times New Roman" w:hAnsi="Times New Roman"/>
          <w:b w:val="0"/>
          <w:snapToGrid w:val="0"/>
          <w:sz w:val="26"/>
          <w:szCs w:val="26"/>
        </w:rPr>
        <w:t>и иными актами законодательства, заключили настоящий договор о нижеследующем:</w:t>
      </w:r>
    </w:p>
    <w:p w:rsidR="00212924" w:rsidRPr="00A53A5B" w:rsidRDefault="00212924" w:rsidP="000C2E6A">
      <w:pPr>
        <w:ind w:firstLine="567"/>
        <w:jc w:val="both"/>
        <w:rPr>
          <w:snapToGrid w:val="0"/>
          <w:sz w:val="26"/>
          <w:szCs w:val="26"/>
        </w:rPr>
      </w:pPr>
    </w:p>
    <w:p w:rsidR="00CB7EA3" w:rsidRPr="00A53A5B" w:rsidRDefault="00CB7EA3" w:rsidP="00C62115">
      <w:pPr>
        <w:pStyle w:val="BodyText2"/>
        <w:numPr>
          <w:ilvl w:val="0"/>
          <w:numId w:val="1"/>
        </w:numPr>
        <w:rPr>
          <w:sz w:val="26"/>
          <w:szCs w:val="26"/>
        </w:rPr>
      </w:pPr>
      <w:r w:rsidRPr="00A53A5B">
        <w:rPr>
          <w:sz w:val="26"/>
          <w:szCs w:val="26"/>
        </w:rPr>
        <w:t>Предмет договора</w:t>
      </w:r>
      <w:r w:rsidR="00D72FFE" w:rsidRPr="00A53A5B">
        <w:rPr>
          <w:sz w:val="26"/>
          <w:szCs w:val="26"/>
        </w:rPr>
        <w:t>.</w:t>
      </w:r>
    </w:p>
    <w:p w:rsidR="00D72FFE" w:rsidRPr="00A53A5B" w:rsidRDefault="00D72FFE" w:rsidP="00D72FFE">
      <w:pPr>
        <w:pStyle w:val="BodyText2"/>
        <w:ind w:left="720"/>
        <w:jc w:val="left"/>
        <w:rPr>
          <w:sz w:val="26"/>
          <w:szCs w:val="26"/>
        </w:rPr>
      </w:pPr>
    </w:p>
    <w:p w:rsidR="00CB7EA3" w:rsidRPr="00A53A5B" w:rsidRDefault="00CB7EA3" w:rsidP="00CB7EA3">
      <w:pPr>
        <w:ind w:firstLine="720"/>
        <w:jc w:val="both"/>
        <w:rPr>
          <w:snapToGrid w:val="0"/>
          <w:sz w:val="26"/>
          <w:szCs w:val="26"/>
        </w:rPr>
      </w:pPr>
      <w:r w:rsidRPr="00A53A5B">
        <w:rPr>
          <w:snapToGrid w:val="0"/>
          <w:sz w:val="26"/>
          <w:szCs w:val="26"/>
        </w:rPr>
        <w:t>1.1.</w:t>
      </w:r>
      <w:r w:rsidRPr="00A53A5B">
        <w:rPr>
          <w:snapToGrid w:val="0"/>
          <w:sz w:val="26"/>
          <w:szCs w:val="26"/>
        </w:rPr>
        <w:tab/>
        <w:t xml:space="preserve">Спонсор предоставляет Получателю безвозмездную (спонсорскую) помощь в виде </w:t>
      </w:r>
      <w:r w:rsidRPr="00A53A5B">
        <w:rPr>
          <w:sz w:val="26"/>
          <w:szCs w:val="26"/>
        </w:rPr>
        <w:t>денежных средств.</w:t>
      </w:r>
    </w:p>
    <w:p w:rsidR="002228E6" w:rsidRPr="00A53A5B" w:rsidRDefault="002228E6" w:rsidP="000247D6">
      <w:pPr>
        <w:ind w:firstLine="720"/>
        <w:jc w:val="both"/>
        <w:rPr>
          <w:snapToGrid w:val="0"/>
          <w:sz w:val="26"/>
          <w:szCs w:val="26"/>
        </w:rPr>
      </w:pPr>
    </w:p>
    <w:p w:rsidR="00CB7EA3" w:rsidRPr="00A53A5B" w:rsidRDefault="00CB7EA3" w:rsidP="00C62115">
      <w:pPr>
        <w:pStyle w:val="BodyText2"/>
        <w:numPr>
          <w:ilvl w:val="0"/>
          <w:numId w:val="1"/>
        </w:numPr>
        <w:rPr>
          <w:sz w:val="26"/>
          <w:szCs w:val="26"/>
        </w:rPr>
      </w:pPr>
      <w:r w:rsidRPr="00A53A5B">
        <w:rPr>
          <w:sz w:val="26"/>
          <w:szCs w:val="26"/>
        </w:rPr>
        <w:t>Размер безвозмездной (спонсорской) помощи</w:t>
      </w:r>
      <w:r w:rsidR="00D72FFE" w:rsidRPr="00A53A5B">
        <w:rPr>
          <w:sz w:val="26"/>
          <w:szCs w:val="26"/>
        </w:rPr>
        <w:t>.</w:t>
      </w:r>
    </w:p>
    <w:p w:rsidR="00D72FFE" w:rsidRPr="00A53A5B" w:rsidRDefault="00D72FFE" w:rsidP="00D72FFE">
      <w:pPr>
        <w:pStyle w:val="BodyText2"/>
        <w:ind w:left="720"/>
        <w:jc w:val="left"/>
        <w:rPr>
          <w:sz w:val="26"/>
          <w:szCs w:val="26"/>
        </w:rPr>
      </w:pPr>
    </w:p>
    <w:p w:rsidR="00CB7EA3" w:rsidRPr="00A53A5B" w:rsidRDefault="00CB7EA3" w:rsidP="001E3F89">
      <w:pPr>
        <w:tabs>
          <w:tab w:val="left" w:pos="1276"/>
          <w:tab w:val="left" w:pos="1302"/>
        </w:tabs>
        <w:ind w:firstLine="720"/>
        <w:jc w:val="both"/>
        <w:rPr>
          <w:sz w:val="26"/>
          <w:szCs w:val="26"/>
        </w:rPr>
      </w:pPr>
      <w:r w:rsidRPr="00A53A5B">
        <w:rPr>
          <w:snapToGrid w:val="0"/>
          <w:sz w:val="26"/>
          <w:szCs w:val="26"/>
        </w:rPr>
        <w:t>2.1.</w:t>
      </w:r>
      <w:r w:rsidRPr="00A53A5B">
        <w:rPr>
          <w:snapToGrid w:val="0"/>
          <w:sz w:val="26"/>
          <w:szCs w:val="26"/>
        </w:rPr>
        <w:tab/>
      </w:r>
      <w:r w:rsidR="00FA65AD" w:rsidRPr="00A53A5B">
        <w:rPr>
          <w:snapToGrid w:val="0"/>
          <w:sz w:val="26"/>
          <w:szCs w:val="26"/>
        </w:rPr>
        <w:t>Размер предоставляемой безвозмездной (спонсорской) помощи составляе</w:t>
      </w:r>
      <w:r w:rsidR="004B0841" w:rsidRPr="00A53A5B">
        <w:rPr>
          <w:snapToGrid w:val="0"/>
          <w:sz w:val="26"/>
          <w:szCs w:val="26"/>
        </w:rPr>
        <w:t xml:space="preserve">т </w:t>
      </w:r>
      <w:r w:rsidR="00A068F6">
        <w:rPr>
          <w:snapToGrid w:val="0"/>
          <w:sz w:val="26"/>
          <w:szCs w:val="26"/>
        </w:rPr>
        <w:t>...</w:t>
      </w:r>
      <w:r w:rsidR="00FA65AD" w:rsidRPr="00A53A5B">
        <w:rPr>
          <w:snapToGrid w:val="0"/>
          <w:sz w:val="26"/>
          <w:szCs w:val="26"/>
        </w:rPr>
        <w:t>.</w:t>
      </w:r>
    </w:p>
    <w:p w:rsidR="00CB7EA3" w:rsidRPr="00FA65AD" w:rsidRDefault="00CB7EA3" w:rsidP="00CB7EA3">
      <w:pPr>
        <w:tabs>
          <w:tab w:val="left" w:pos="1302"/>
        </w:tabs>
        <w:ind w:firstLine="720"/>
        <w:jc w:val="both"/>
        <w:rPr>
          <w:snapToGrid w:val="0"/>
          <w:sz w:val="26"/>
          <w:szCs w:val="26"/>
        </w:rPr>
      </w:pPr>
      <w:r w:rsidRPr="00A53A5B">
        <w:rPr>
          <w:snapToGrid w:val="0"/>
          <w:sz w:val="26"/>
          <w:szCs w:val="26"/>
        </w:rPr>
        <w:t>2.2.</w:t>
      </w:r>
      <w:r w:rsidRPr="00A53A5B">
        <w:rPr>
          <w:snapToGrid w:val="0"/>
          <w:sz w:val="26"/>
          <w:szCs w:val="26"/>
        </w:rPr>
        <w:tab/>
        <w:t xml:space="preserve">Сумма безвозмездной (спонсорской) помощи </w:t>
      </w:r>
      <w:r w:rsidR="00FA65AD" w:rsidRPr="00A53A5B">
        <w:rPr>
          <w:snapToGrid w:val="0"/>
          <w:sz w:val="26"/>
          <w:szCs w:val="26"/>
        </w:rPr>
        <w:t>подлежит перечислению Спонс</w:t>
      </w:r>
      <w:r w:rsidR="006364BC" w:rsidRPr="00A53A5B">
        <w:rPr>
          <w:snapToGrid w:val="0"/>
          <w:sz w:val="26"/>
          <w:szCs w:val="26"/>
        </w:rPr>
        <w:t xml:space="preserve">ором Получателю не позднее </w:t>
      </w:r>
      <w:r w:rsidR="00E12578">
        <w:rPr>
          <w:snapToGrid w:val="0"/>
          <w:sz w:val="26"/>
          <w:szCs w:val="26"/>
        </w:rPr>
        <w:t>3</w:t>
      </w:r>
      <w:r w:rsidR="00A53A5B" w:rsidRPr="00A53A5B">
        <w:rPr>
          <w:snapToGrid w:val="0"/>
          <w:sz w:val="26"/>
          <w:szCs w:val="26"/>
        </w:rPr>
        <w:t>1</w:t>
      </w:r>
      <w:r w:rsidR="006364BC" w:rsidRPr="00A53A5B">
        <w:rPr>
          <w:snapToGrid w:val="0"/>
          <w:sz w:val="26"/>
          <w:szCs w:val="26"/>
        </w:rPr>
        <w:t>.0</w:t>
      </w:r>
      <w:r w:rsidR="00E12578">
        <w:rPr>
          <w:snapToGrid w:val="0"/>
          <w:sz w:val="26"/>
          <w:szCs w:val="26"/>
        </w:rPr>
        <w:t>1</w:t>
      </w:r>
      <w:r w:rsidR="00FA65AD" w:rsidRPr="00A53A5B">
        <w:rPr>
          <w:snapToGrid w:val="0"/>
          <w:sz w:val="26"/>
          <w:szCs w:val="26"/>
        </w:rPr>
        <w:t>.2</w:t>
      </w:r>
      <w:r w:rsidR="00FA65AD" w:rsidRPr="00FA65AD">
        <w:rPr>
          <w:snapToGrid w:val="0"/>
          <w:sz w:val="26"/>
          <w:szCs w:val="26"/>
        </w:rPr>
        <w:t>01</w:t>
      </w:r>
      <w:r w:rsidR="00E12578">
        <w:rPr>
          <w:snapToGrid w:val="0"/>
          <w:sz w:val="26"/>
          <w:szCs w:val="26"/>
        </w:rPr>
        <w:t>9</w:t>
      </w:r>
      <w:r w:rsidR="00FA65AD" w:rsidRPr="00FA65AD">
        <w:rPr>
          <w:snapToGrid w:val="0"/>
          <w:sz w:val="26"/>
          <w:szCs w:val="26"/>
        </w:rPr>
        <w:t>г.</w:t>
      </w:r>
    </w:p>
    <w:p w:rsidR="002228E6" w:rsidRPr="00FA65AD" w:rsidRDefault="002228E6" w:rsidP="00CB7EA3">
      <w:pPr>
        <w:pStyle w:val="BodyText2"/>
        <w:rPr>
          <w:sz w:val="26"/>
          <w:szCs w:val="26"/>
        </w:rPr>
      </w:pPr>
    </w:p>
    <w:p w:rsidR="00C62115" w:rsidRPr="00A53A5B" w:rsidRDefault="007508FE" w:rsidP="00C62115">
      <w:pPr>
        <w:pStyle w:val="BodyText2"/>
        <w:numPr>
          <w:ilvl w:val="0"/>
          <w:numId w:val="1"/>
        </w:numPr>
        <w:rPr>
          <w:sz w:val="26"/>
          <w:szCs w:val="26"/>
        </w:rPr>
      </w:pPr>
      <w:r w:rsidRPr="00FA65AD">
        <w:rPr>
          <w:sz w:val="26"/>
          <w:szCs w:val="26"/>
        </w:rPr>
        <w:t>Цель предоставления</w:t>
      </w:r>
      <w:r w:rsidR="00CB7EA3" w:rsidRPr="00FA65AD">
        <w:rPr>
          <w:sz w:val="26"/>
          <w:szCs w:val="26"/>
        </w:rPr>
        <w:t xml:space="preserve"> безвозмездной (</w:t>
      </w:r>
      <w:r w:rsidR="00CB7EA3" w:rsidRPr="00A53A5B">
        <w:rPr>
          <w:sz w:val="26"/>
          <w:szCs w:val="26"/>
        </w:rPr>
        <w:t>спонсорской) помощи</w:t>
      </w:r>
      <w:r w:rsidR="00D72FFE" w:rsidRPr="00A53A5B">
        <w:rPr>
          <w:sz w:val="26"/>
          <w:szCs w:val="26"/>
        </w:rPr>
        <w:t>.</w:t>
      </w:r>
    </w:p>
    <w:p w:rsidR="00D72FFE" w:rsidRPr="00A53A5B" w:rsidRDefault="00D72FFE" w:rsidP="00D72FFE">
      <w:pPr>
        <w:pStyle w:val="BodyText2"/>
        <w:ind w:left="720"/>
        <w:jc w:val="left"/>
        <w:rPr>
          <w:sz w:val="26"/>
          <w:szCs w:val="26"/>
        </w:rPr>
      </w:pPr>
    </w:p>
    <w:p w:rsidR="00C62115" w:rsidRPr="00A53A5B" w:rsidRDefault="00CB7EA3" w:rsidP="00FA65AD">
      <w:pPr>
        <w:numPr>
          <w:ilvl w:val="1"/>
          <w:numId w:val="1"/>
        </w:numPr>
        <w:ind w:left="0" w:firstLine="709"/>
        <w:jc w:val="both"/>
        <w:rPr>
          <w:sz w:val="26"/>
          <w:szCs w:val="26"/>
        </w:rPr>
      </w:pPr>
      <w:r w:rsidRPr="00A53A5B">
        <w:rPr>
          <w:sz w:val="26"/>
          <w:szCs w:val="26"/>
        </w:rPr>
        <w:t>Безвозмездная (спонсорская) помощь предоставляется Получателю в целях</w:t>
      </w:r>
      <w:r w:rsidR="0080383D" w:rsidRPr="00A53A5B">
        <w:rPr>
          <w:sz w:val="26"/>
          <w:szCs w:val="26"/>
        </w:rPr>
        <w:t xml:space="preserve"> </w:t>
      </w:r>
      <w:r w:rsidRPr="00A53A5B">
        <w:rPr>
          <w:sz w:val="26"/>
          <w:szCs w:val="26"/>
        </w:rPr>
        <w:t>создания и укреплен</w:t>
      </w:r>
      <w:r w:rsidR="00FA65AD" w:rsidRPr="00A53A5B">
        <w:rPr>
          <w:sz w:val="26"/>
          <w:szCs w:val="26"/>
        </w:rPr>
        <w:t>ия материально-технической базы</w:t>
      </w:r>
      <w:r w:rsidR="00FF6262" w:rsidRPr="00A53A5B">
        <w:rPr>
          <w:sz w:val="26"/>
          <w:szCs w:val="26"/>
        </w:rPr>
        <w:t>.</w:t>
      </w:r>
    </w:p>
    <w:p w:rsidR="00FA65AD" w:rsidRPr="00FA65AD" w:rsidRDefault="00FA65AD" w:rsidP="00FA65AD">
      <w:pPr>
        <w:ind w:firstLine="709"/>
        <w:jc w:val="both"/>
        <w:rPr>
          <w:sz w:val="26"/>
          <w:szCs w:val="26"/>
        </w:rPr>
      </w:pPr>
      <w:r w:rsidRPr="00A53A5B">
        <w:rPr>
          <w:sz w:val="26"/>
          <w:szCs w:val="26"/>
        </w:rPr>
        <w:t>3.2. В Приложении № 1 к настоящему Договору Сторон</w:t>
      </w:r>
      <w:r w:rsidRPr="00FA65AD">
        <w:rPr>
          <w:sz w:val="26"/>
          <w:szCs w:val="26"/>
        </w:rPr>
        <w:t>ами согласованы Виды товаров (работ, услуг), которые будут приобретены на денежные средства безвозмездной (спонсорской) помощи.</w:t>
      </w:r>
    </w:p>
    <w:p w:rsidR="001E3F89" w:rsidRPr="00FF6262" w:rsidRDefault="001E3F89" w:rsidP="00C62115">
      <w:pPr>
        <w:ind w:firstLine="720"/>
        <w:jc w:val="both"/>
        <w:rPr>
          <w:sz w:val="26"/>
          <w:szCs w:val="26"/>
        </w:rPr>
      </w:pPr>
    </w:p>
    <w:p w:rsidR="00CB7EA3" w:rsidRPr="00FF6262" w:rsidRDefault="00CB7EA3" w:rsidP="00CB7EA3">
      <w:pPr>
        <w:pStyle w:val="BodyText2"/>
        <w:rPr>
          <w:sz w:val="26"/>
          <w:szCs w:val="26"/>
        </w:rPr>
      </w:pPr>
      <w:r w:rsidRPr="00FF6262">
        <w:rPr>
          <w:sz w:val="26"/>
          <w:szCs w:val="26"/>
        </w:rPr>
        <w:t>4. Порядок представлен</w:t>
      </w:r>
      <w:r w:rsidR="00C62115" w:rsidRPr="00FF6262">
        <w:rPr>
          <w:sz w:val="26"/>
          <w:szCs w:val="26"/>
        </w:rPr>
        <w:t>ия Получателем отчета о целевом</w:t>
      </w:r>
    </w:p>
    <w:p w:rsidR="00CB7EA3" w:rsidRDefault="00CB7EA3" w:rsidP="000247D6">
      <w:pPr>
        <w:pStyle w:val="BodyText2"/>
        <w:rPr>
          <w:sz w:val="26"/>
          <w:szCs w:val="26"/>
        </w:rPr>
      </w:pPr>
      <w:r w:rsidRPr="00FF6262">
        <w:rPr>
          <w:sz w:val="26"/>
          <w:szCs w:val="26"/>
        </w:rPr>
        <w:t>использовании безвозмездной (спонсорской) помощи</w:t>
      </w:r>
      <w:r w:rsidR="00D72FFE">
        <w:rPr>
          <w:sz w:val="26"/>
          <w:szCs w:val="26"/>
        </w:rPr>
        <w:t>.</w:t>
      </w:r>
    </w:p>
    <w:p w:rsidR="00D72FFE" w:rsidRPr="00FF6262" w:rsidRDefault="00D72FFE" w:rsidP="00D72FFE">
      <w:pPr>
        <w:pStyle w:val="BodyText2"/>
        <w:jc w:val="left"/>
        <w:rPr>
          <w:sz w:val="26"/>
          <w:szCs w:val="26"/>
        </w:rPr>
      </w:pPr>
    </w:p>
    <w:p w:rsidR="00B13C49" w:rsidRPr="00FF6262" w:rsidRDefault="00B13C49" w:rsidP="00B13C49">
      <w:pPr>
        <w:pStyle w:val="BodyTextIndent"/>
        <w:rPr>
          <w:sz w:val="26"/>
          <w:szCs w:val="26"/>
        </w:rPr>
      </w:pPr>
      <w:r w:rsidRPr="00FF6262">
        <w:rPr>
          <w:sz w:val="26"/>
          <w:szCs w:val="26"/>
        </w:rPr>
        <w:t xml:space="preserve">4.1. Отчет о целевом использовании безвозмездной (спонсорской) помощи Получатель представляет Спонсору </w:t>
      </w:r>
      <w:r w:rsidR="00794513">
        <w:rPr>
          <w:sz w:val="26"/>
          <w:szCs w:val="26"/>
        </w:rPr>
        <w:t>не позднее 30 (тридцати) календарных дней</w:t>
      </w:r>
      <w:r w:rsidRPr="00FF6262">
        <w:rPr>
          <w:sz w:val="26"/>
          <w:szCs w:val="26"/>
        </w:rPr>
        <w:t xml:space="preserve"> с даты </w:t>
      </w:r>
      <w:r w:rsidR="00532859" w:rsidRPr="00FF6262">
        <w:rPr>
          <w:sz w:val="26"/>
          <w:szCs w:val="26"/>
        </w:rPr>
        <w:t xml:space="preserve">ее </w:t>
      </w:r>
      <w:r w:rsidRPr="00FF6262">
        <w:rPr>
          <w:sz w:val="26"/>
          <w:szCs w:val="26"/>
        </w:rPr>
        <w:t>получения. Отчет составляется в письменном виде в произвольной форме с указанием видов товаров (работ, услуг), которые были приобретены на денежные средства безвозмездной (спонсорской) помощи, и предоставлением документов, подтверждающих приобретение этих товаров (работ, услуг), а также иного результата ее использования.</w:t>
      </w:r>
    </w:p>
    <w:p w:rsidR="00CB7EA3" w:rsidRPr="00FF6262" w:rsidRDefault="00CB7EA3" w:rsidP="00CB7EA3">
      <w:pPr>
        <w:jc w:val="center"/>
        <w:rPr>
          <w:b/>
          <w:bCs/>
          <w:snapToGrid w:val="0"/>
          <w:sz w:val="26"/>
          <w:szCs w:val="26"/>
        </w:rPr>
      </w:pPr>
    </w:p>
    <w:p w:rsidR="00CB7EA3" w:rsidRDefault="00CB7EA3" w:rsidP="00D72FFE">
      <w:pPr>
        <w:numPr>
          <w:ilvl w:val="0"/>
          <w:numId w:val="3"/>
        </w:numPr>
        <w:jc w:val="center"/>
        <w:rPr>
          <w:b/>
          <w:bCs/>
          <w:snapToGrid w:val="0"/>
          <w:sz w:val="26"/>
          <w:szCs w:val="26"/>
        </w:rPr>
      </w:pPr>
      <w:r w:rsidRPr="00FF6262">
        <w:rPr>
          <w:b/>
          <w:bCs/>
          <w:snapToGrid w:val="0"/>
          <w:sz w:val="26"/>
          <w:szCs w:val="26"/>
        </w:rPr>
        <w:t>Права и обязанности сторон</w:t>
      </w:r>
      <w:r w:rsidR="00D72FFE">
        <w:rPr>
          <w:b/>
          <w:bCs/>
          <w:snapToGrid w:val="0"/>
          <w:sz w:val="26"/>
          <w:szCs w:val="26"/>
        </w:rPr>
        <w:t>.</w:t>
      </w:r>
    </w:p>
    <w:p w:rsidR="00D72FFE" w:rsidRPr="00FF6262" w:rsidRDefault="00D72FFE" w:rsidP="00D72FFE">
      <w:pPr>
        <w:ind w:left="720"/>
        <w:rPr>
          <w:b/>
          <w:bCs/>
          <w:snapToGrid w:val="0"/>
          <w:sz w:val="26"/>
          <w:szCs w:val="26"/>
        </w:rPr>
      </w:pPr>
    </w:p>
    <w:p w:rsidR="00CB7EA3" w:rsidRPr="00FF6262" w:rsidRDefault="00CB7EA3" w:rsidP="00CB7EA3">
      <w:pPr>
        <w:ind w:firstLine="720"/>
        <w:jc w:val="both"/>
        <w:rPr>
          <w:snapToGrid w:val="0"/>
          <w:sz w:val="26"/>
          <w:szCs w:val="26"/>
        </w:rPr>
      </w:pPr>
      <w:r w:rsidRPr="00FF6262">
        <w:rPr>
          <w:snapToGrid w:val="0"/>
          <w:sz w:val="26"/>
          <w:szCs w:val="26"/>
        </w:rPr>
        <w:lastRenderedPageBreak/>
        <w:t>5.1. Получатель обязан:</w:t>
      </w:r>
    </w:p>
    <w:p w:rsidR="00CB7EA3" w:rsidRPr="00FF6262" w:rsidRDefault="00AE6532" w:rsidP="00CB7EA3">
      <w:pPr>
        <w:ind w:firstLine="720"/>
        <w:jc w:val="both"/>
        <w:rPr>
          <w:snapToGrid w:val="0"/>
          <w:sz w:val="26"/>
          <w:szCs w:val="26"/>
        </w:rPr>
      </w:pPr>
      <w:r>
        <w:rPr>
          <w:snapToGrid w:val="0"/>
          <w:sz w:val="26"/>
          <w:szCs w:val="26"/>
        </w:rPr>
        <w:t xml:space="preserve">5.1.1. </w:t>
      </w:r>
      <w:r w:rsidR="00CB7EA3" w:rsidRPr="00FF6262">
        <w:rPr>
          <w:snapToGrid w:val="0"/>
          <w:sz w:val="26"/>
          <w:szCs w:val="26"/>
        </w:rPr>
        <w:t>использовать безвозмездную (спонсорскую) помощь на цели, предусмотренные настоящим договором;</w:t>
      </w:r>
    </w:p>
    <w:p w:rsidR="00CB7EA3" w:rsidRPr="00FF6262" w:rsidRDefault="00AE6532" w:rsidP="00CB7EA3">
      <w:pPr>
        <w:ind w:firstLine="720"/>
        <w:jc w:val="both"/>
        <w:rPr>
          <w:snapToGrid w:val="0"/>
          <w:sz w:val="26"/>
          <w:szCs w:val="26"/>
        </w:rPr>
      </w:pPr>
      <w:r>
        <w:rPr>
          <w:snapToGrid w:val="0"/>
          <w:sz w:val="26"/>
          <w:szCs w:val="26"/>
        </w:rPr>
        <w:t xml:space="preserve">5.1.2. </w:t>
      </w:r>
      <w:r w:rsidR="00CB7EA3" w:rsidRPr="00FF6262">
        <w:rPr>
          <w:snapToGrid w:val="0"/>
          <w:sz w:val="26"/>
          <w:szCs w:val="26"/>
        </w:rPr>
        <w:t>представить Спонсору отчет в письменном виде в произвольной форме о целевом использовании безвозмездной (спонсорской) помощи в установленный настоящим договором срок;</w:t>
      </w:r>
    </w:p>
    <w:p w:rsidR="00CB7EA3" w:rsidRPr="00FF6262" w:rsidRDefault="00AE6532" w:rsidP="00CB7EA3">
      <w:pPr>
        <w:ind w:firstLine="720"/>
        <w:jc w:val="both"/>
        <w:rPr>
          <w:snapToGrid w:val="0"/>
          <w:sz w:val="26"/>
          <w:szCs w:val="26"/>
        </w:rPr>
      </w:pPr>
      <w:r>
        <w:rPr>
          <w:snapToGrid w:val="0"/>
          <w:sz w:val="26"/>
          <w:szCs w:val="26"/>
        </w:rPr>
        <w:t xml:space="preserve">5.1.3. </w:t>
      </w:r>
      <w:r w:rsidR="00CB7EA3" w:rsidRPr="00FF6262">
        <w:rPr>
          <w:snapToGrid w:val="0"/>
          <w:sz w:val="26"/>
          <w:szCs w:val="26"/>
        </w:rPr>
        <w:t>выполнять иные требования в соответствии с законодательством.</w:t>
      </w:r>
    </w:p>
    <w:p w:rsidR="00CB7EA3" w:rsidRPr="00FF6262" w:rsidRDefault="00CB7EA3" w:rsidP="00CB7EA3">
      <w:pPr>
        <w:ind w:firstLine="720"/>
        <w:jc w:val="both"/>
        <w:rPr>
          <w:snapToGrid w:val="0"/>
          <w:sz w:val="26"/>
          <w:szCs w:val="26"/>
        </w:rPr>
      </w:pPr>
      <w:r w:rsidRPr="00FF6262">
        <w:rPr>
          <w:snapToGrid w:val="0"/>
          <w:sz w:val="26"/>
          <w:szCs w:val="26"/>
        </w:rPr>
        <w:t>5.3 Получатель:</w:t>
      </w:r>
    </w:p>
    <w:p w:rsidR="00CB7EA3" w:rsidRPr="00FF6262" w:rsidRDefault="00CB7EA3" w:rsidP="00CB7EA3">
      <w:pPr>
        <w:ind w:firstLine="720"/>
        <w:jc w:val="both"/>
        <w:rPr>
          <w:snapToGrid w:val="0"/>
          <w:sz w:val="26"/>
          <w:szCs w:val="26"/>
        </w:rPr>
      </w:pPr>
      <w:r w:rsidRPr="00FF6262">
        <w:rPr>
          <w:snapToGrid w:val="0"/>
          <w:sz w:val="26"/>
          <w:szCs w:val="26"/>
        </w:rPr>
        <w:t>5.3.1. имеет право на:</w:t>
      </w:r>
    </w:p>
    <w:p w:rsidR="00CB7EA3" w:rsidRPr="00FF6262" w:rsidRDefault="00AE6532" w:rsidP="00CB7EA3">
      <w:pPr>
        <w:ind w:firstLine="720"/>
        <w:jc w:val="both"/>
        <w:rPr>
          <w:snapToGrid w:val="0"/>
          <w:sz w:val="26"/>
          <w:szCs w:val="26"/>
        </w:rPr>
      </w:pPr>
      <w:r>
        <w:rPr>
          <w:snapToGrid w:val="0"/>
          <w:sz w:val="26"/>
          <w:szCs w:val="26"/>
        </w:rPr>
        <w:t xml:space="preserve">– </w:t>
      </w:r>
      <w:r w:rsidR="00CB7EA3" w:rsidRPr="00FF6262">
        <w:rPr>
          <w:snapToGrid w:val="0"/>
          <w:sz w:val="26"/>
          <w:szCs w:val="26"/>
        </w:rPr>
        <w:t>получение предусмотренной настоящим договором безвозмездной (спонсорской) помощи;</w:t>
      </w:r>
    </w:p>
    <w:p w:rsidR="00CB7EA3" w:rsidRPr="00FF6262" w:rsidRDefault="00AE6532" w:rsidP="00CB7EA3">
      <w:pPr>
        <w:ind w:firstLine="720"/>
        <w:jc w:val="both"/>
        <w:rPr>
          <w:snapToGrid w:val="0"/>
          <w:sz w:val="26"/>
          <w:szCs w:val="26"/>
        </w:rPr>
      </w:pPr>
      <w:r>
        <w:rPr>
          <w:snapToGrid w:val="0"/>
          <w:sz w:val="26"/>
          <w:szCs w:val="26"/>
        </w:rPr>
        <w:t xml:space="preserve">– </w:t>
      </w:r>
      <w:r w:rsidR="00CB7EA3" w:rsidRPr="00FF6262">
        <w:rPr>
          <w:snapToGrid w:val="0"/>
          <w:sz w:val="26"/>
          <w:szCs w:val="26"/>
        </w:rPr>
        <w:t>использование безвозмездной (спонсорской) помощи в соответствии с целями ее предоставления;</w:t>
      </w:r>
    </w:p>
    <w:p w:rsidR="00CB7EA3" w:rsidRPr="00FF6262" w:rsidRDefault="00AE6532" w:rsidP="00CB7EA3">
      <w:pPr>
        <w:ind w:firstLine="720"/>
        <w:jc w:val="both"/>
        <w:rPr>
          <w:snapToGrid w:val="0"/>
          <w:sz w:val="26"/>
          <w:szCs w:val="26"/>
        </w:rPr>
      </w:pPr>
      <w:r>
        <w:rPr>
          <w:snapToGrid w:val="0"/>
          <w:sz w:val="26"/>
          <w:szCs w:val="26"/>
        </w:rPr>
        <w:t xml:space="preserve">– </w:t>
      </w:r>
      <w:r w:rsidR="00CB7EA3" w:rsidRPr="00FF6262">
        <w:rPr>
          <w:snapToGrid w:val="0"/>
          <w:sz w:val="26"/>
          <w:szCs w:val="26"/>
        </w:rPr>
        <w:t>защиту в установленном порядке своих прав;</w:t>
      </w:r>
    </w:p>
    <w:p w:rsidR="00CB7EA3" w:rsidRDefault="00CB7EA3" w:rsidP="00CB7EA3">
      <w:pPr>
        <w:ind w:firstLine="720"/>
        <w:jc w:val="both"/>
        <w:rPr>
          <w:snapToGrid w:val="0"/>
          <w:sz w:val="26"/>
          <w:szCs w:val="26"/>
        </w:rPr>
      </w:pPr>
      <w:r w:rsidRPr="00FF6262">
        <w:rPr>
          <w:snapToGrid w:val="0"/>
          <w:sz w:val="26"/>
          <w:szCs w:val="26"/>
        </w:rPr>
        <w:t>5.3.2. имеет иные права, предусмотренные законодательством.</w:t>
      </w:r>
    </w:p>
    <w:p w:rsidR="00CB7EA3" w:rsidRPr="00FF6262" w:rsidRDefault="00CB7EA3" w:rsidP="00CB7EA3">
      <w:pPr>
        <w:ind w:firstLine="720"/>
        <w:jc w:val="both"/>
        <w:rPr>
          <w:snapToGrid w:val="0"/>
          <w:sz w:val="26"/>
          <w:szCs w:val="26"/>
        </w:rPr>
      </w:pPr>
      <w:r w:rsidRPr="00FF6262">
        <w:rPr>
          <w:snapToGrid w:val="0"/>
          <w:sz w:val="26"/>
          <w:szCs w:val="26"/>
        </w:rPr>
        <w:t>5.4. Спонсор обязан:</w:t>
      </w:r>
    </w:p>
    <w:p w:rsidR="00CB7EA3" w:rsidRPr="00FF6262" w:rsidRDefault="00AE6532" w:rsidP="00CB7EA3">
      <w:pPr>
        <w:ind w:firstLine="720"/>
        <w:jc w:val="both"/>
        <w:rPr>
          <w:snapToGrid w:val="0"/>
          <w:sz w:val="26"/>
          <w:szCs w:val="26"/>
        </w:rPr>
      </w:pPr>
      <w:r>
        <w:rPr>
          <w:snapToGrid w:val="0"/>
          <w:sz w:val="26"/>
          <w:szCs w:val="26"/>
        </w:rPr>
        <w:t xml:space="preserve">5.4.1. </w:t>
      </w:r>
      <w:r w:rsidR="00CB7EA3" w:rsidRPr="00FF6262">
        <w:rPr>
          <w:snapToGrid w:val="0"/>
          <w:sz w:val="26"/>
          <w:szCs w:val="26"/>
        </w:rPr>
        <w:t>предоставить безвозмездную (спонсорскую) помощь на условиях, определенных настоящи</w:t>
      </w:r>
      <w:r w:rsidR="000247D6" w:rsidRPr="00FF6262">
        <w:rPr>
          <w:snapToGrid w:val="0"/>
          <w:sz w:val="26"/>
          <w:szCs w:val="26"/>
        </w:rPr>
        <w:t>м договором;</w:t>
      </w:r>
    </w:p>
    <w:p w:rsidR="00CB7EA3" w:rsidRPr="00FF6262" w:rsidRDefault="00AE6532" w:rsidP="00CB7EA3">
      <w:pPr>
        <w:ind w:firstLine="720"/>
        <w:jc w:val="both"/>
        <w:rPr>
          <w:snapToGrid w:val="0"/>
          <w:sz w:val="26"/>
          <w:szCs w:val="26"/>
        </w:rPr>
      </w:pPr>
      <w:r>
        <w:rPr>
          <w:snapToGrid w:val="0"/>
          <w:sz w:val="26"/>
          <w:szCs w:val="26"/>
        </w:rPr>
        <w:t xml:space="preserve">5.4.2 </w:t>
      </w:r>
      <w:r w:rsidR="00CB7EA3" w:rsidRPr="00FF6262">
        <w:rPr>
          <w:snapToGrid w:val="0"/>
          <w:sz w:val="26"/>
          <w:szCs w:val="26"/>
        </w:rPr>
        <w:t>соблюдать иные требования к порядку оказания безвозмездной (спонсорской) помощи, предусмотренные законодательством.</w:t>
      </w:r>
    </w:p>
    <w:p w:rsidR="00CB7EA3" w:rsidRPr="00FF6262" w:rsidRDefault="00CB7EA3" w:rsidP="00CB7EA3">
      <w:pPr>
        <w:ind w:firstLine="720"/>
        <w:jc w:val="both"/>
        <w:rPr>
          <w:snapToGrid w:val="0"/>
          <w:sz w:val="26"/>
          <w:szCs w:val="26"/>
        </w:rPr>
      </w:pPr>
      <w:r w:rsidRPr="00FF6262">
        <w:rPr>
          <w:snapToGrid w:val="0"/>
          <w:sz w:val="26"/>
          <w:szCs w:val="26"/>
        </w:rPr>
        <w:t>5.5. Спонсор:</w:t>
      </w:r>
    </w:p>
    <w:p w:rsidR="00CB7EA3" w:rsidRPr="00FF6262" w:rsidRDefault="00CB7EA3" w:rsidP="00CB7EA3">
      <w:pPr>
        <w:ind w:firstLine="720"/>
        <w:jc w:val="both"/>
        <w:rPr>
          <w:snapToGrid w:val="0"/>
          <w:sz w:val="26"/>
          <w:szCs w:val="26"/>
        </w:rPr>
      </w:pPr>
      <w:r w:rsidRPr="00FF6262">
        <w:rPr>
          <w:snapToGrid w:val="0"/>
          <w:sz w:val="26"/>
          <w:szCs w:val="26"/>
        </w:rPr>
        <w:t>5.5.1. имеет право:</w:t>
      </w:r>
    </w:p>
    <w:p w:rsidR="00CB7EA3" w:rsidRPr="00FF6262" w:rsidRDefault="00AE6532" w:rsidP="00CB7EA3">
      <w:pPr>
        <w:ind w:firstLine="720"/>
        <w:jc w:val="both"/>
        <w:rPr>
          <w:snapToGrid w:val="0"/>
          <w:sz w:val="26"/>
          <w:szCs w:val="26"/>
        </w:rPr>
      </w:pPr>
      <w:r>
        <w:rPr>
          <w:snapToGrid w:val="0"/>
          <w:sz w:val="26"/>
          <w:szCs w:val="26"/>
        </w:rPr>
        <w:t xml:space="preserve">– </w:t>
      </w:r>
      <w:r w:rsidR="00CB7EA3" w:rsidRPr="00FF6262">
        <w:rPr>
          <w:snapToGrid w:val="0"/>
          <w:sz w:val="26"/>
          <w:szCs w:val="26"/>
        </w:rPr>
        <w:t>требовать от Получателя представления отчета о целевом использовании безвозмездной (спонсорской) помощи;</w:t>
      </w:r>
    </w:p>
    <w:p w:rsidR="00CB7EA3" w:rsidRPr="00FF6262" w:rsidRDefault="00AE6532" w:rsidP="00CB7EA3">
      <w:pPr>
        <w:ind w:firstLine="720"/>
        <w:jc w:val="both"/>
        <w:rPr>
          <w:snapToGrid w:val="0"/>
          <w:sz w:val="26"/>
          <w:szCs w:val="26"/>
        </w:rPr>
      </w:pPr>
      <w:r>
        <w:rPr>
          <w:snapToGrid w:val="0"/>
          <w:sz w:val="26"/>
          <w:szCs w:val="26"/>
        </w:rPr>
        <w:t xml:space="preserve">– </w:t>
      </w:r>
      <w:r w:rsidR="00CB7EA3" w:rsidRPr="00FF6262">
        <w:rPr>
          <w:snapToGrid w:val="0"/>
          <w:sz w:val="26"/>
          <w:szCs w:val="26"/>
        </w:rPr>
        <w:t>на защиту в установленном порядке своих прав;</w:t>
      </w:r>
    </w:p>
    <w:p w:rsidR="00CB7EA3" w:rsidRPr="00FF6262" w:rsidRDefault="00AE6532" w:rsidP="00CB7EA3">
      <w:pPr>
        <w:ind w:firstLine="720"/>
        <w:jc w:val="both"/>
        <w:rPr>
          <w:snapToGrid w:val="0"/>
          <w:sz w:val="26"/>
          <w:szCs w:val="26"/>
        </w:rPr>
      </w:pPr>
      <w:r>
        <w:rPr>
          <w:snapToGrid w:val="0"/>
          <w:sz w:val="26"/>
          <w:szCs w:val="26"/>
        </w:rPr>
        <w:t xml:space="preserve">– </w:t>
      </w:r>
      <w:r w:rsidR="00CB7EA3" w:rsidRPr="00FF6262">
        <w:rPr>
          <w:snapToGrid w:val="0"/>
          <w:sz w:val="26"/>
          <w:szCs w:val="26"/>
        </w:rPr>
        <w:t>на распространение информации о факте оказания безвозмездной (спонсорской) помощи;</w:t>
      </w:r>
    </w:p>
    <w:p w:rsidR="00CB7EA3" w:rsidRPr="00FF6262" w:rsidRDefault="00CB7EA3" w:rsidP="00CB7EA3">
      <w:pPr>
        <w:ind w:firstLine="720"/>
        <w:jc w:val="both"/>
        <w:rPr>
          <w:snapToGrid w:val="0"/>
          <w:sz w:val="26"/>
          <w:szCs w:val="26"/>
        </w:rPr>
      </w:pPr>
      <w:r w:rsidRPr="00FF6262">
        <w:rPr>
          <w:snapToGrid w:val="0"/>
          <w:sz w:val="26"/>
          <w:szCs w:val="26"/>
        </w:rPr>
        <w:t>5.5.2. имеет иные права, предусмотренные действующим законодательством.</w:t>
      </w:r>
    </w:p>
    <w:p w:rsidR="001E3F89" w:rsidRDefault="001E3F89" w:rsidP="00CB7EA3">
      <w:pPr>
        <w:ind w:firstLine="720"/>
        <w:jc w:val="both"/>
        <w:rPr>
          <w:snapToGrid w:val="0"/>
          <w:sz w:val="26"/>
          <w:szCs w:val="26"/>
        </w:rPr>
      </w:pPr>
    </w:p>
    <w:p w:rsidR="000247D6" w:rsidRDefault="00CB7EA3" w:rsidP="00D72FFE">
      <w:pPr>
        <w:numPr>
          <w:ilvl w:val="0"/>
          <w:numId w:val="3"/>
        </w:numPr>
        <w:jc w:val="center"/>
        <w:rPr>
          <w:b/>
          <w:bCs/>
          <w:snapToGrid w:val="0"/>
          <w:sz w:val="26"/>
          <w:szCs w:val="26"/>
        </w:rPr>
      </w:pPr>
      <w:r w:rsidRPr="00FF6262">
        <w:rPr>
          <w:b/>
          <w:bCs/>
          <w:snapToGrid w:val="0"/>
          <w:sz w:val="26"/>
          <w:szCs w:val="26"/>
        </w:rPr>
        <w:t>Ответственность сторон и порядок разрешения споров</w:t>
      </w:r>
      <w:r w:rsidR="00D72FFE">
        <w:rPr>
          <w:b/>
          <w:bCs/>
          <w:snapToGrid w:val="0"/>
          <w:sz w:val="26"/>
          <w:szCs w:val="26"/>
        </w:rPr>
        <w:t>.</w:t>
      </w:r>
    </w:p>
    <w:p w:rsidR="00D72FFE" w:rsidRPr="00FF6262" w:rsidRDefault="00D72FFE" w:rsidP="00D72FFE">
      <w:pPr>
        <w:ind w:left="720"/>
        <w:rPr>
          <w:b/>
          <w:bCs/>
          <w:snapToGrid w:val="0"/>
          <w:sz w:val="26"/>
          <w:szCs w:val="26"/>
        </w:rPr>
      </w:pPr>
    </w:p>
    <w:p w:rsidR="000247D6" w:rsidRPr="00AE6532" w:rsidRDefault="00CB7EA3" w:rsidP="00C62115">
      <w:pPr>
        <w:ind w:firstLine="709"/>
        <w:jc w:val="both"/>
        <w:rPr>
          <w:snapToGrid w:val="0"/>
          <w:sz w:val="26"/>
          <w:szCs w:val="26"/>
        </w:rPr>
      </w:pPr>
      <w:r w:rsidRPr="00FF6262">
        <w:rPr>
          <w:snapToGrid w:val="0"/>
          <w:sz w:val="26"/>
          <w:szCs w:val="26"/>
        </w:rPr>
        <w:t xml:space="preserve">6.1. За </w:t>
      </w:r>
      <w:r w:rsidRPr="00AE6532">
        <w:rPr>
          <w:snapToGrid w:val="0"/>
          <w:sz w:val="26"/>
          <w:szCs w:val="26"/>
        </w:rPr>
        <w:t xml:space="preserve">неисполнение или ненадлежащее исполнение принятых на себя обязательств по настоящему договору стороны несут ответственность в соответствии с </w:t>
      </w:r>
      <w:r w:rsidR="00AE6532" w:rsidRPr="00AE6532">
        <w:rPr>
          <w:sz w:val="26"/>
          <w:szCs w:val="26"/>
        </w:rPr>
        <w:t>действующим законодательством Республики Беларусь.</w:t>
      </w:r>
    </w:p>
    <w:p w:rsidR="00CB7EA3" w:rsidRPr="00AE6532" w:rsidRDefault="00CB7EA3" w:rsidP="00CB7EA3">
      <w:pPr>
        <w:ind w:firstLine="720"/>
        <w:jc w:val="both"/>
        <w:rPr>
          <w:snapToGrid w:val="0"/>
          <w:sz w:val="26"/>
          <w:szCs w:val="26"/>
        </w:rPr>
      </w:pPr>
      <w:r w:rsidRPr="00AE6532">
        <w:rPr>
          <w:snapToGrid w:val="0"/>
          <w:sz w:val="26"/>
          <w:szCs w:val="26"/>
        </w:rPr>
        <w:t xml:space="preserve">6.2. </w:t>
      </w:r>
      <w:r w:rsidR="00AE6532" w:rsidRPr="00AE6532">
        <w:rPr>
          <w:sz w:val="26"/>
          <w:szCs w:val="26"/>
        </w:rPr>
        <w:t>Все споры и разногласия по настоящему договору подлежат разрешению путем переговоров Сторон (предъявления претензий). Срок для рассмотрения претензии составляет 7 (семь) календарных дней с момента получения её Стороной, к которой такая претензия предъявлена. В случае не достижения соглашения путем переговоров Сторон (предъявления претензий), спорные вопросы передаются на рассмотрение в Экономический суд г. Минска.</w:t>
      </w:r>
    </w:p>
    <w:p w:rsidR="000247D6" w:rsidRPr="00AE6532" w:rsidRDefault="000247D6" w:rsidP="00CB7EA3">
      <w:pPr>
        <w:ind w:firstLine="720"/>
        <w:jc w:val="both"/>
        <w:rPr>
          <w:b/>
          <w:bCs/>
          <w:snapToGrid w:val="0"/>
          <w:sz w:val="26"/>
          <w:szCs w:val="26"/>
        </w:rPr>
      </w:pPr>
    </w:p>
    <w:p w:rsidR="00CB7EA3" w:rsidRDefault="00CB7EA3" w:rsidP="00D72FFE">
      <w:pPr>
        <w:numPr>
          <w:ilvl w:val="0"/>
          <w:numId w:val="3"/>
        </w:numPr>
        <w:jc w:val="center"/>
        <w:rPr>
          <w:b/>
          <w:bCs/>
          <w:snapToGrid w:val="0"/>
          <w:sz w:val="26"/>
          <w:szCs w:val="26"/>
        </w:rPr>
      </w:pPr>
      <w:r w:rsidRPr="00594521">
        <w:rPr>
          <w:b/>
          <w:bCs/>
          <w:snapToGrid w:val="0"/>
          <w:sz w:val="26"/>
          <w:szCs w:val="26"/>
        </w:rPr>
        <w:t>Заключительные положения</w:t>
      </w:r>
      <w:r w:rsidR="00D72FFE">
        <w:rPr>
          <w:b/>
          <w:bCs/>
          <w:snapToGrid w:val="0"/>
          <w:sz w:val="26"/>
          <w:szCs w:val="26"/>
        </w:rPr>
        <w:t>.</w:t>
      </w:r>
    </w:p>
    <w:p w:rsidR="00D72FFE" w:rsidRPr="00594521" w:rsidRDefault="00D72FFE" w:rsidP="00D72FFE">
      <w:pPr>
        <w:ind w:left="720"/>
        <w:rPr>
          <w:b/>
          <w:bCs/>
          <w:snapToGrid w:val="0"/>
          <w:sz w:val="26"/>
          <w:szCs w:val="26"/>
        </w:rPr>
      </w:pPr>
    </w:p>
    <w:p w:rsidR="00CB7EA3" w:rsidRPr="008E4F12" w:rsidRDefault="00CB7EA3" w:rsidP="00CB7EA3">
      <w:pPr>
        <w:ind w:firstLine="720"/>
        <w:jc w:val="both"/>
        <w:rPr>
          <w:snapToGrid w:val="0"/>
          <w:sz w:val="26"/>
          <w:szCs w:val="26"/>
        </w:rPr>
      </w:pPr>
      <w:r w:rsidRPr="00594521">
        <w:rPr>
          <w:snapToGrid w:val="0"/>
          <w:sz w:val="26"/>
          <w:szCs w:val="26"/>
        </w:rPr>
        <w:t>7.1. </w:t>
      </w:r>
      <w:r w:rsidR="00AE6532" w:rsidRPr="00594521">
        <w:rPr>
          <w:sz w:val="26"/>
          <w:szCs w:val="26"/>
        </w:rPr>
        <w:t xml:space="preserve">Настоящий договор считается заключенным с момента его подписания сторонами, согласования в установленном порядке и действует до момента исполнения Сторонами взятых на </w:t>
      </w:r>
      <w:r w:rsidR="00AE6532" w:rsidRPr="008E4F12">
        <w:rPr>
          <w:sz w:val="26"/>
          <w:szCs w:val="26"/>
        </w:rPr>
        <w:t>себя обязательств.</w:t>
      </w:r>
    </w:p>
    <w:p w:rsidR="00CB7EA3" w:rsidRPr="008E4F12" w:rsidRDefault="00B66A26" w:rsidP="00CB7EA3">
      <w:pPr>
        <w:ind w:firstLine="720"/>
        <w:jc w:val="both"/>
        <w:rPr>
          <w:snapToGrid w:val="0"/>
          <w:sz w:val="26"/>
          <w:szCs w:val="26"/>
        </w:rPr>
      </w:pPr>
      <w:r w:rsidRPr="008E4F12">
        <w:rPr>
          <w:sz w:val="26"/>
          <w:szCs w:val="26"/>
        </w:rPr>
        <w:t xml:space="preserve">7.2. </w:t>
      </w:r>
      <w:r w:rsidR="00CB7EA3" w:rsidRPr="008E4F12">
        <w:rPr>
          <w:snapToGrid w:val="0"/>
          <w:sz w:val="26"/>
          <w:szCs w:val="26"/>
        </w:rPr>
        <w:t xml:space="preserve">Приложения </w:t>
      </w:r>
      <w:r w:rsidR="00212924" w:rsidRPr="008E4F12">
        <w:rPr>
          <w:snapToGrid w:val="0"/>
          <w:sz w:val="26"/>
          <w:szCs w:val="26"/>
        </w:rPr>
        <w:t>№1</w:t>
      </w:r>
      <w:r w:rsidR="00AE6532" w:rsidRPr="008E4F12">
        <w:rPr>
          <w:snapToGrid w:val="0"/>
          <w:sz w:val="26"/>
          <w:szCs w:val="26"/>
        </w:rPr>
        <w:t xml:space="preserve"> к настоящему договору</w:t>
      </w:r>
      <w:r w:rsidR="00212924" w:rsidRPr="008E4F12">
        <w:rPr>
          <w:snapToGrid w:val="0"/>
          <w:sz w:val="26"/>
          <w:szCs w:val="26"/>
        </w:rPr>
        <w:t xml:space="preserve"> </w:t>
      </w:r>
      <w:r w:rsidR="00AE6532" w:rsidRPr="008E4F12">
        <w:rPr>
          <w:snapToGrid w:val="0"/>
          <w:sz w:val="26"/>
          <w:szCs w:val="26"/>
        </w:rPr>
        <w:t>является его неотъемлемой</w:t>
      </w:r>
      <w:r w:rsidR="00CB7EA3" w:rsidRPr="008E4F12">
        <w:rPr>
          <w:snapToGrid w:val="0"/>
          <w:sz w:val="26"/>
          <w:szCs w:val="26"/>
        </w:rPr>
        <w:t xml:space="preserve"> ча</w:t>
      </w:r>
      <w:r w:rsidR="00AE6532" w:rsidRPr="008E4F12">
        <w:rPr>
          <w:snapToGrid w:val="0"/>
          <w:sz w:val="26"/>
          <w:szCs w:val="26"/>
        </w:rPr>
        <w:t>стью</w:t>
      </w:r>
      <w:r w:rsidR="00CB7EA3" w:rsidRPr="008E4F12">
        <w:rPr>
          <w:snapToGrid w:val="0"/>
          <w:sz w:val="26"/>
          <w:szCs w:val="26"/>
        </w:rPr>
        <w:t>.</w:t>
      </w:r>
    </w:p>
    <w:p w:rsidR="00CB7EA3" w:rsidRPr="003B5B14" w:rsidRDefault="00CB7EA3" w:rsidP="00CB7EA3">
      <w:pPr>
        <w:ind w:firstLine="720"/>
        <w:jc w:val="both"/>
        <w:rPr>
          <w:sz w:val="26"/>
          <w:szCs w:val="26"/>
        </w:rPr>
      </w:pPr>
      <w:r w:rsidRPr="008E4F12">
        <w:rPr>
          <w:snapToGrid w:val="0"/>
          <w:sz w:val="26"/>
          <w:szCs w:val="26"/>
        </w:rPr>
        <w:lastRenderedPageBreak/>
        <w:t>7.</w:t>
      </w:r>
      <w:r w:rsidR="00B66A26" w:rsidRPr="008E4F12">
        <w:rPr>
          <w:snapToGrid w:val="0"/>
          <w:sz w:val="26"/>
          <w:szCs w:val="26"/>
        </w:rPr>
        <w:t>4</w:t>
      </w:r>
      <w:r w:rsidRPr="008E4F12">
        <w:rPr>
          <w:snapToGrid w:val="0"/>
          <w:sz w:val="26"/>
          <w:szCs w:val="26"/>
        </w:rPr>
        <w:t>. </w:t>
      </w:r>
      <w:r w:rsidR="00594521" w:rsidRPr="008E4F12">
        <w:rPr>
          <w:sz w:val="26"/>
          <w:szCs w:val="26"/>
        </w:rPr>
        <w:t xml:space="preserve">Настоящий договор составлен в двух экземплярах, имеющих равную юридическую </w:t>
      </w:r>
      <w:r w:rsidR="00594521" w:rsidRPr="003B5B14">
        <w:rPr>
          <w:sz w:val="26"/>
          <w:szCs w:val="26"/>
        </w:rPr>
        <w:t>силу, по одному экземпляру для каждой стороны.</w:t>
      </w:r>
    </w:p>
    <w:p w:rsidR="003B5B14" w:rsidRPr="003B5B14" w:rsidRDefault="003B5B14" w:rsidP="00532859">
      <w:pPr>
        <w:ind w:firstLine="720"/>
        <w:jc w:val="both"/>
        <w:rPr>
          <w:snapToGrid w:val="0"/>
          <w:sz w:val="26"/>
          <w:szCs w:val="26"/>
        </w:rPr>
      </w:pPr>
      <w:r w:rsidRPr="003B5B14">
        <w:rPr>
          <w:sz w:val="26"/>
          <w:szCs w:val="26"/>
        </w:rPr>
        <w:t>7.5. Стороны признают, что настоящий договор, а также все остальные документы, связанные с его исполнением, могут быть переданы и подписаны сторонами с использованием факсимильной связи, с использованием факсимиле, по электронной почте, и имеют юридическую силу наравне с оригиналами. При этом стороны должны обменяться оригиналами таких документов в течение 10 (десяти) календарных дней с момента их подписания.</w:t>
      </w:r>
    </w:p>
    <w:p w:rsidR="00CB7EA3" w:rsidRPr="008E4F12" w:rsidRDefault="00CB7EA3" w:rsidP="00CB7EA3">
      <w:pPr>
        <w:jc w:val="center"/>
        <w:rPr>
          <w:b/>
          <w:bCs/>
          <w:snapToGrid w:val="0"/>
          <w:sz w:val="26"/>
          <w:szCs w:val="26"/>
        </w:rPr>
      </w:pPr>
    </w:p>
    <w:p w:rsidR="00CB7EA3" w:rsidRPr="008E4F12" w:rsidRDefault="00CB7EA3" w:rsidP="00CB7EA3">
      <w:pPr>
        <w:jc w:val="center"/>
        <w:rPr>
          <w:b/>
          <w:bCs/>
          <w:snapToGrid w:val="0"/>
          <w:sz w:val="26"/>
          <w:szCs w:val="26"/>
        </w:rPr>
      </w:pPr>
      <w:r w:rsidRPr="008E4F12">
        <w:rPr>
          <w:b/>
          <w:bCs/>
          <w:snapToGrid w:val="0"/>
          <w:sz w:val="26"/>
          <w:szCs w:val="26"/>
        </w:rPr>
        <w:t>8. Реквизиты и подписи сторон</w:t>
      </w:r>
    </w:p>
    <w:p w:rsidR="000D79B0" w:rsidRDefault="000D79B0" w:rsidP="00CB7EA3">
      <w:pPr>
        <w:jc w:val="center"/>
        <w:rPr>
          <w:b/>
          <w:bCs/>
          <w:snapToGrid w:val="0"/>
          <w:sz w:val="26"/>
          <w:szCs w:val="26"/>
        </w:rPr>
      </w:pPr>
    </w:p>
    <w:p w:rsidR="00A068F6" w:rsidRPr="008E4F12" w:rsidRDefault="00A068F6" w:rsidP="00CB7EA3">
      <w:pPr>
        <w:jc w:val="center"/>
        <w:rPr>
          <w:b/>
          <w:bCs/>
          <w:snapToGrid w:val="0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91"/>
        <w:gridCol w:w="4807"/>
      </w:tblGrid>
      <w:tr w:rsidR="000D79B0" w:rsidRPr="00C57A82" w:rsidTr="007878CE">
        <w:tc>
          <w:tcPr>
            <w:tcW w:w="4857" w:type="dxa"/>
            <w:shd w:val="clear" w:color="auto" w:fill="auto"/>
          </w:tcPr>
          <w:p w:rsidR="000D79B0" w:rsidRPr="008E4F12" w:rsidRDefault="000D79B0" w:rsidP="007878CE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8E4F12">
              <w:rPr>
                <w:b/>
                <w:sz w:val="26"/>
                <w:szCs w:val="26"/>
              </w:rPr>
              <w:t>Спонсор</w:t>
            </w:r>
          </w:p>
          <w:p w:rsidR="00814E32" w:rsidRPr="008E4F12" w:rsidRDefault="00814E32" w:rsidP="007878CE">
            <w:pPr>
              <w:widowControl w:val="0"/>
              <w:jc w:val="both"/>
              <w:rPr>
                <w:bCs/>
                <w:snapToGrid w:val="0"/>
                <w:sz w:val="26"/>
                <w:szCs w:val="26"/>
              </w:rPr>
            </w:pPr>
          </w:p>
          <w:p w:rsidR="00532859" w:rsidRPr="00532859" w:rsidRDefault="00A068F6" w:rsidP="00532859">
            <w:pPr>
              <w:rPr>
                <w:sz w:val="26"/>
                <w:szCs w:val="26"/>
                <w:lang w:eastAsia="en-US"/>
              </w:rPr>
            </w:pPr>
            <w:r>
              <w:rPr>
                <w:b/>
                <w:bCs/>
                <w:snapToGrid w:val="0"/>
                <w:sz w:val="26"/>
                <w:szCs w:val="26"/>
              </w:rPr>
              <w:t>...</w:t>
            </w:r>
          </w:p>
          <w:p w:rsidR="008E4F12" w:rsidRDefault="008E4F12" w:rsidP="008E4F12">
            <w:pPr>
              <w:rPr>
                <w:sz w:val="26"/>
                <w:szCs w:val="26"/>
              </w:rPr>
            </w:pPr>
          </w:p>
          <w:p w:rsidR="003C49EC" w:rsidRDefault="003C49EC" w:rsidP="008E4F12">
            <w:pPr>
              <w:rPr>
                <w:sz w:val="26"/>
                <w:szCs w:val="26"/>
              </w:rPr>
            </w:pPr>
          </w:p>
          <w:p w:rsidR="00A53A5B" w:rsidRDefault="00A53A5B" w:rsidP="008E4F12">
            <w:pPr>
              <w:rPr>
                <w:sz w:val="26"/>
                <w:szCs w:val="26"/>
              </w:rPr>
            </w:pPr>
          </w:p>
          <w:p w:rsidR="00A53A5B" w:rsidRPr="008E4F12" w:rsidRDefault="00A53A5B" w:rsidP="008E4F12">
            <w:pPr>
              <w:rPr>
                <w:sz w:val="26"/>
                <w:szCs w:val="26"/>
              </w:rPr>
            </w:pPr>
          </w:p>
          <w:p w:rsidR="008E4F12" w:rsidRDefault="008E4F12" w:rsidP="008E4F12">
            <w:pPr>
              <w:rPr>
                <w:sz w:val="26"/>
                <w:szCs w:val="26"/>
              </w:rPr>
            </w:pPr>
            <w:r w:rsidRPr="008E4F12">
              <w:rPr>
                <w:sz w:val="26"/>
                <w:szCs w:val="26"/>
              </w:rPr>
              <w:t>Директор</w:t>
            </w:r>
          </w:p>
          <w:p w:rsidR="008E4F12" w:rsidRPr="008E4F12" w:rsidRDefault="008E4F12" w:rsidP="008E4F12">
            <w:pPr>
              <w:rPr>
                <w:sz w:val="26"/>
                <w:szCs w:val="26"/>
              </w:rPr>
            </w:pPr>
          </w:p>
          <w:p w:rsidR="008E4F12" w:rsidRPr="008E4F12" w:rsidRDefault="008E4F12" w:rsidP="008E4F12">
            <w:pPr>
              <w:rPr>
                <w:sz w:val="26"/>
                <w:szCs w:val="26"/>
              </w:rPr>
            </w:pPr>
          </w:p>
          <w:p w:rsidR="008E4F12" w:rsidRPr="008E4F12" w:rsidRDefault="008E4F12" w:rsidP="008E4F12">
            <w:pPr>
              <w:rPr>
                <w:sz w:val="26"/>
                <w:szCs w:val="26"/>
              </w:rPr>
            </w:pPr>
            <w:r w:rsidRPr="008E4F12">
              <w:rPr>
                <w:sz w:val="26"/>
                <w:szCs w:val="26"/>
              </w:rPr>
              <w:t xml:space="preserve">_________________ </w:t>
            </w:r>
            <w:r>
              <w:rPr>
                <w:sz w:val="26"/>
                <w:szCs w:val="26"/>
              </w:rPr>
              <w:t xml:space="preserve">/ </w:t>
            </w:r>
            <w:r w:rsidR="00A068F6">
              <w:rPr>
                <w:sz w:val="26"/>
                <w:szCs w:val="26"/>
              </w:rPr>
              <w:t>......</w:t>
            </w:r>
            <w:r>
              <w:rPr>
                <w:sz w:val="26"/>
                <w:szCs w:val="26"/>
              </w:rPr>
              <w:t>/</w:t>
            </w:r>
          </w:p>
          <w:p w:rsidR="006E0B26" w:rsidRPr="008E4F12" w:rsidRDefault="008E4F12" w:rsidP="008E4F12">
            <w:pPr>
              <w:widowControl w:val="0"/>
              <w:tabs>
                <w:tab w:val="left" w:pos="2278"/>
              </w:tabs>
              <w:jc w:val="both"/>
              <w:rPr>
                <w:b/>
                <w:bCs/>
                <w:snapToGrid w:val="0"/>
                <w:sz w:val="26"/>
                <w:szCs w:val="26"/>
              </w:rPr>
            </w:pPr>
            <w:r w:rsidRPr="008E4F12">
              <w:rPr>
                <w:b/>
                <w:sz w:val="26"/>
                <w:szCs w:val="26"/>
              </w:rPr>
              <w:t>м.п.</w:t>
            </w:r>
          </w:p>
          <w:p w:rsidR="006E0B26" w:rsidRPr="008E4F12" w:rsidRDefault="006E0B26" w:rsidP="007878CE">
            <w:pPr>
              <w:widowControl w:val="0"/>
              <w:jc w:val="both"/>
              <w:rPr>
                <w:bCs/>
                <w:snapToGrid w:val="0"/>
                <w:sz w:val="26"/>
                <w:szCs w:val="26"/>
              </w:rPr>
            </w:pPr>
          </w:p>
          <w:p w:rsidR="006E0B26" w:rsidRPr="008E4F12" w:rsidRDefault="006E0B26" w:rsidP="007878CE">
            <w:pPr>
              <w:widowControl w:val="0"/>
              <w:jc w:val="both"/>
              <w:rPr>
                <w:bCs/>
                <w:snapToGrid w:val="0"/>
                <w:sz w:val="26"/>
                <w:szCs w:val="26"/>
              </w:rPr>
            </w:pPr>
          </w:p>
          <w:p w:rsidR="006E0B26" w:rsidRPr="008E4F12" w:rsidRDefault="006E0B26" w:rsidP="007878CE">
            <w:pPr>
              <w:widowControl w:val="0"/>
              <w:jc w:val="both"/>
              <w:rPr>
                <w:bCs/>
                <w:snapToGrid w:val="0"/>
                <w:sz w:val="26"/>
                <w:szCs w:val="26"/>
              </w:rPr>
            </w:pPr>
          </w:p>
          <w:p w:rsidR="00814E32" w:rsidRPr="008E4F12" w:rsidRDefault="00814E32" w:rsidP="007878CE">
            <w:pPr>
              <w:widowControl w:val="0"/>
              <w:jc w:val="both"/>
              <w:rPr>
                <w:bCs/>
                <w:snapToGrid w:val="0"/>
                <w:sz w:val="26"/>
                <w:szCs w:val="26"/>
              </w:rPr>
            </w:pPr>
          </w:p>
          <w:p w:rsidR="00814E32" w:rsidRPr="008E4F12" w:rsidRDefault="00814E32" w:rsidP="007878CE">
            <w:pPr>
              <w:widowControl w:val="0"/>
              <w:jc w:val="both"/>
              <w:rPr>
                <w:bCs/>
                <w:snapToGrid w:val="0"/>
                <w:sz w:val="26"/>
                <w:szCs w:val="26"/>
              </w:rPr>
            </w:pPr>
          </w:p>
          <w:p w:rsidR="00814E32" w:rsidRPr="008E4F12" w:rsidRDefault="00814E32" w:rsidP="007878CE">
            <w:pPr>
              <w:widowControl w:val="0"/>
              <w:jc w:val="both"/>
              <w:rPr>
                <w:bCs/>
                <w:snapToGrid w:val="0"/>
                <w:sz w:val="26"/>
                <w:szCs w:val="26"/>
              </w:rPr>
            </w:pPr>
          </w:p>
        </w:tc>
        <w:tc>
          <w:tcPr>
            <w:tcW w:w="4857" w:type="dxa"/>
            <w:shd w:val="clear" w:color="auto" w:fill="auto"/>
          </w:tcPr>
          <w:p w:rsidR="000D79B0" w:rsidRPr="008E4F12" w:rsidRDefault="000D79B0" w:rsidP="000D79B0">
            <w:pPr>
              <w:rPr>
                <w:b/>
                <w:sz w:val="26"/>
                <w:szCs w:val="26"/>
              </w:rPr>
            </w:pPr>
            <w:r w:rsidRPr="008E4F12">
              <w:rPr>
                <w:b/>
                <w:sz w:val="26"/>
                <w:szCs w:val="26"/>
              </w:rPr>
              <w:t xml:space="preserve">Получатель </w:t>
            </w:r>
          </w:p>
          <w:p w:rsidR="00C57A82" w:rsidRDefault="00C57A82" w:rsidP="00C57A82">
            <w:pPr>
              <w:rPr>
                <w:b/>
                <w:sz w:val="26"/>
                <w:szCs w:val="26"/>
              </w:rPr>
            </w:pPr>
            <w:r w:rsidRPr="00C57A82">
              <w:rPr>
                <w:b/>
                <w:sz w:val="26"/>
                <w:szCs w:val="26"/>
              </w:rPr>
              <w:t>РО «Приход храма святителя Спиридона Тримифунтского в г. Минске Минской епархии Белорусской Православной Церкви»</w:t>
            </w:r>
          </w:p>
          <w:p w:rsidR="00A53A5B" w:rsidRDefault="007B6EFB" w:rsidP="00C57A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Юр. адрес: 220004 Республика Беларусь </w:t>
            </w:r>
          </w:p>
          <w:p w:rsidR="007B6EFB" w:rsidRPr="00E12578" w:rsidRDefault="007B6EFB" w:rsidP="00C57A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г. Минск, ул. Освобождения, 10-106.</w:t>
            </w:r>
          </w:p>
          <w:p w:rsidR="00A53A5B" w:rsidRPr="00E12578" w:rsidRDefault="00A53A5B" w:rsidP="00C57A82">
            <w:pPr>
              <w:rPr>
                <w:sz w:val="26"/>
                <w:szCs w:val="26"/>
              </w:rPr>
            </w:pPr>
            <w:r w:rsidRPr="00E12578">
              <w:rPr>
                <w:sz w:val="26"/>
                <w:szCs w:val="26"/>
              </w:rPr>
              <w:t xml:space="preserve">тел. </w:t>
            </w:r>
            <w:r w:rsidR="00E12578" w:rsidRPr="00E12578">
              <w:rPr>
                <w:sz w:val="26"/>
                <w:szCs w:val="26"/>
              </w:rPr>
              <w:t>(8044) 555 999 6</w:t>
            </w:r>
          </w:p>
          <w:p w:rsidR="00A53A5B" w:rsidRPr="00A068F6" w:rsidRDefault="00A53A5B" w:rsidP="00C57A82">
            <w:pPr>
              <w:rPr>
                <w:sz w:val="26"/>
                <w:szCs w:val="26"/>
                <w:lang w:val="en-AU" w:eastAsia="en-US"/>
              </w:rPr>
            </w:pPr>
            <w:r w:rsidRPr="00E12578">
              <w:rPr>
                <w:sz w:val="26"/>
                <w:szCs w:val="26"/>
                <w:lang w:val="en-US" w:eastAsia="en-US"/>
              </w:rPr>
              <w:t xml:space="preserve">E-mail: </w:t>
            </w:r>
            <w:r w:rsidR="00E12578" w:rsidRPr="00E12578">
              <w:rPr>
                <w:rStyle w:val="mail-message-sender-email"/>
                <w:sz w:val="26"/>
                <w:szCs w:val="26"/>
                <w:lang w:val="en-US"/>
              </w:rPr>
              <w:t>hram.spiridona</w:t>
            </w:r>
            <w:r w:rsidR="00B07605" w:rsidRPr="00E12578">
              <w:rPr>
                <w:rStyle w:val="mail-message-sender-email"/>
                <w:sz w:val="26"/>
                <w:szCs w:val="26"/>
                <w:lang w:val="en-US"/>
              </w:rPr>
              <w:t>@</w:t>
            </w:r>
            <w:r w:rsidR="00E12578" w:rsidRPr="00E12578">
              <w:rPr>
                <w:rStyle w:val="mail-message-sender-email"/>
                <w:sz w:val="26"/>
                <w:szCs w:val="26"/>
                <w:lang w:val="en-US"/>
              </w:rPr>
              <w:t>g</w:t>
            </w:r>
            <w:r w:rsidR="00B07605" w:rsidRPr="00E12578">
              <w:rPr>
                <w:rStyle w:val="mail-message-sender-email"/>
                <w:sz w:val="26"/>
                <w:szCs w:val="26"/>
                <w:lang w:val="en-US"/>
              </w:rPr>
              <w:t>mail.</w:t>
            </w:r>
            <w:r w:rsidR="00E12578" w:rsidRPr="00E12578">
              <w:rPr>
                <w:rStyle w:val="mail-message-sender-email"/>
                <w:sz w:val="26"/>
                <w:szCs w:val="26"/>
                <w:lang w:val="en-US"/>
              </w:rPr>
              <w:t>com</w:t>
            </w:r>
          </w:p>
          <w:p w:rsidR="00A53A5B" w:rsidRPr="00A068F6" w:rsidRDefault="00A53A5B" w:rsidP="00C57A82">
            <w:pPr>
              <w:rPr>
                <w:sz w:val="26"/>
                <w:szCs w:val="26"/>
                <w:lang w:val="en-AU"/>
              </w:rPr>
            </w:pPr>
            <w:r w:rsidRPr="00E12578">
              <w:rPr>
                <w:sz w:val="26"/>
                <w:szCs w:val="26"/>
              </w:rPr>
              <w:t>УНП</w:t>
            </w:r>
            <w:r w:rsidRPr="00A068F6">
              <w:rPr>
                <w:sz w:val="26"/>
                <w:szCs w:val="26"/>
                <w:lang w:val="en-AU"/>
              </w:rPr>
              <w:t xml:space="preserve"> </w:t>
            </w:r>
            <w:r w:rsidR="00E12578" w:rsidRPr="00A068F6">
              <w:rPr>
                <w:sz w:val="26"/>
                <w:szCs w:val="26"/>
                <w:lang w:val="en-AU"/>
              </w:rPr>
              <w:t>102380071</w:t>
            </w:r>
          </w:p>
          <w:p w:rsidR="00A53A5B" w:rsidRPr="00A068F6" w:rsidRDefault="007B6EFB" w:rsidP="00C57A82">
            <w:pPr>
              <w:rPr>
                <w:sz w:val="26"/>
                <w:szCs w:val="26"/>
                <w:lang w:val="en-AU"/>
              </w:rPr>
            </w:pPr>
            <w:r>
              <w:rPr>
                <w:sz w:val="26"/>
                <w:szCs w:val="26"/>
              </w:rPr>
              <w:t xml:space="preserve">р/с </w:t>
            </w:r>
            <w:bookmarkStart w:id="0" w:name="_GoBack"/>
            <w:bookmarkEnd w:id="0"/>
            <w:r w:rsidR="00A53A5B" w:rsidRPr="00E12578">
              <w:rPr>
                <w:sz w:val="26"/>
                <w:szCs w:val="26"/>
                <w:lang w:val="en-US"/>
              </w:rPr>
              <w:t>BY</w:t>
            </w:r>
            <w:r w:rsidR="00E12578" w:rsidRPr="00A068F6">
              <w:rPr>
                <w:sz w:val="26"/>
                <w:szCs w:val="26"/>
                <w:lang w:val="en-AU"/>
              </w:rPr>
              <w:t>54</w:t>
            </w:r>
            <w:r w:rsidR="00E12578" w:rsidRPr="00E12578">
              <w:rPr>
                <w:sz w:val="26"/>
                <w:szCs w:val="26"/>
                <w:lang w:val="en-US"/>
              </w:rPr>
              <w:t>UNBS</w:t>
            </w:r>
            <w:r w:rsidR="00E12578" w:rsidRPr="00A068F6">
              <w:rPr>
                <w:sz w:val="26"/>
                <w:szCs w:val="26"/>
                <w:lang w:val="en-AU"/>
              </w:rPr>
              <w:t xml:space="preserve">30150220470010003933 </w:t>
            </w:r>
          </w:p>
          <w:p w:rsidR="00A53A5B" w:rsidRPr="00A068F6" w:rsidRDefault="00A53A5B" w:rsidP="00C57A82">
            <w:pPr>
              <w:rPr>
                <w:sz w:val="26"/>
                <w:szCs w:val="26"/>
                <w:lang w:val="en-AU"/>
              </w:rPr>
            </w:pPr>
            <w:r w:rsidRPr="00B07605">
              <w:rPr>
                <w:sz w:val="26"/>
                <w:szCs w:val="26"/>
              </w:rPr>
              <w:t>БИК</w:t>
            </w:r>
            <w:r w:rsidRPr="00A068F6">
              <w:rPr>
                <w:sz w:val="26"/>
                <w:szCs w:val="26"/>
                <w:lang w:val="en-AU"/>
              </w:rPr>
              <w:t xml:space="preserve"> </w:t>
            </w:r>
            <w:r w:rsidR="00E12578">
              <w:rPr>
                <w:sz w:val="26"/>
                <w:szCs w:val="26"/>
                <w:lang w:val="en-US"/>
              </w:rPr>
              <w:t>UNBSBY</w:t>
            </w:r>
            <w:r w:rsidR="00E12578" w:rsidRPr="00A068F6">
              <w:rPr>
                <w:sz w:val="26"/>
                <w:szCs w:val="26"/>
                <w:lang w:val="en-AU"/>
              </w:rPr>
              <w:t>2</w:t>
            </w:r>
            <w:r w:rsidR="00E12578">
              <w:rPr>
                <w:sz w:val="26"/>
                <w:szCs w:val="26"/>
                <w:lang w:val="en-US"/>
              </w:rPr>
              <w:t>X</w:t>
            </w:r>
          </w:p>
          <w:p w:rsidR="00A53A5B" w:rsidRPr="00A068F6" w:rsidRDefault="00E12578" w:rsidP="00C57A82">
            <w:pPr>
              <w:rPr>
                <w:sz w:val="26"/>
                <w:szCs w:val="26"/>
                <w:lang w:val="en-AU"/>
              </w:rPr>
            </w:pPr>
            <w:r>
              <w:rPr>
                <w:sz w:val="26"/>
                <w:szCs w:val="26"/>
              </w:rPr>
              <w:t>З</w:t>
            </w:r>
            <w:r w:rsidR="00A53A5B" w:rsidRPr="00A53A5B">
              <w:rPr>
                <w:sz w:val="26"/>
                <w:szCs w:val="26"/>
              </w:rPr>
              <w:t>АО</w:t>
            </w:r>
            <w:r w:rsidR="00A53A5B" w:rsidRPr="00A068F6">
              <w:rPr>
                <w:sz w:val="26"/>
                <w:szCs w:val="26"/>
                <w:lang w:val="en-AU"/>
              </w:rPr>
              <w:t xml:space="preserve"> «</w:t>
            </w:r>
            <w:r>
              <w:rPr>
                <w:sz w:val="26"/>
                <w:szCs w:val="26"/>
              </w:rPr>
              <w:t>БСБ</w:t>
            </w:r>
            <w:r w:rsidRPr="00A068F6">
              <w:rPr>
                <w:sz w:val="26"/>
                <w:szCs w:val="26"/>
                <w:lang w:val="en-AU"/>
              </w:rPr>
              <w:t xml:space="preserve"> </w:t>
            </w:r>
            <w:r>
              <w:rPr>
                <w:sz w:val="26"/>
                <w:szCs w:val="26"/>
              </w:rPr>
              <w:t>Банк</w:t>
            </w:r>
            <w:r w:rsidR="00A53A5B" w:rsidRPr="00A068F6">
              <w:rPr>
                <w:sz w:val="26"/>
                <w:szCs w:val="26"/>
                <w:lang w:val="en-AU"/>
              </w:rPr>
              <w:t xml:space="preserve">» </w:t>
            </w:r>
          </w:p>
          <w:p w:rsidR="00A53A5B" w:rsidRPr="00A068F6" w:rsidRDefault="00A53A5B" w:rsidP="00A53A5B">
            <w:pPr>
              <w:jc w:val="both"/>
              <w:rPr>
                <w:sz w:val="26"/>
                <w:szCs w:val="26"/>
                <w:lang w:val="en-AU"/>
              </w:rPr>
            </w:pPr>
          </w:p>
          <w:p w:rsidR="000D79B0" w:rsidRPr="00A068F6" w:rsidRDefault="000D79B0" w:rsidP="007878CE">
            <w:pPr>
              <w:tabs>
                <w:tab w:val="left" w:pos="426"/>
                <w:tab w:val="left" w:pos="5103"/>
              </w:tabs>
              <w:jc w:val="both"/>
              <w:rPr>
                <w:sz w:val="26"/>
                <w:szCs w:val="26"/>
                <w:lang w:val="en-AU"/>
              </w:rPr>
            </w:pPr>
          </w:p>
          <w:p w:rsidR="00844A40" w:rsidRPr="00A068F6" w:rsidRDefault="00844A40" w:rsidP="007878CE">
            <w:pPr>
              <w:tabs>
                <w:tab w:val="left" w:pos="426"/>
                <w:tab w:val="left" w:pos="5103"/>
              </w:tabs>
              <w:jc w:val="both"/>
              <w:rPr>
                <w:sz w:val="26"/>
                <w:szCs w:val="26"/>
                <w:lang w:val="en-AU"/>
              </w:rPr>
            </w:pPr>
          </w:p>
          <w:p w:rsidR="008E4F12" w:rsidRPr="00A068F6" w:rsidRDefault="008E4F12" w:rsidP="007878CE">
            <w:pPr>
              <w:tabs>
                <w:tab w:val="left" w:pos="426"/>
                <w:tab w:val="left" w:pos="5103"/>
              </w:tabs>
              <w:jc w:val="both"/>
              <w:rPr>
                <w:sz w:val="26"/>
                <w:szCs w:val="26"/>
                <w:lang w:val="en-AU"/>
              </w:rPr>
            </w:pPr>
          </w:p>
          <w:p w:rsidR="00855787" w:rsidRPr="00A068F6" w:rsidRDefault="00855787" w:rsidP="007878CE">
            <w:pPr>
              <w:tabs>
                <w:tab w:val="left" w:pos="426"/>
                <w:tab w:val="left" w:pos="5103"/>
              </w:tabs>
              <w:jc w:val="both"/>
              <w:rPr>
                <w:sz w:val="26"/>
                <w:szCs w:val="26"/>
                <w:lang w:val="en-AU"/>
              </w:rPr>
            </w:pPr>
          </w:p>
          <w:p w:rsidR="003C49EC" w:rsidRPr="00A068F6" w:rsidRDefault="003C49EC" w:rsidP="007878CE">
            <w:pPr>
              <w:tabs>
                <w:tab w:val="left" w:pos="426"/>
                <w:tab w:val="left" w:pos="5103"/>
              </w:tabs>
              <w:jc w:val="both"/>
              <w:rPr>
                <w:sz w:val="26"/>
                <w:szCs w:val="26"/>
                <w:lang w:val="en-AU"/>
              </w:rPr>
            </w:pPr>
          </w:p>
          <w:p w:rsidR="000D79B0" w:rsidRPr="00A068F6" w:rsidRDefault="000D79B0" w:rsidP="00E12578">
            <w:pPr>
              <w:tabs>
                <w:tab w:val="left" w:pos="426"/>
                <w:tab w:val="left" w:pos="2552"/>
                <w:tab w:val="left" w:pos="5103"/>
              </w:tabs>
              <w:jc w:val="both"/>
              <w:rPr>
                <w:sz w:val="26"/>
                <w:szCs w:val="26"/>
                <w:lang w:val="en-AU"/>
              </w:rPr>
            </w:pPr>
            <w:r w:rsidRPr="00A068F6">
              <w:rPr>
                <w:sz w:val="26"/>
                <w:szCs w:val="26"/>
                <w:lang w:val="en-AU"/>
              </w:rPr>
              <w:tab/>
            </w:r>
            <w:r w:rsidRPr="00A068F6">
              <w:rPr>
                <w:sz w:val="26"/>
                <w:szCs w:val="26"/>
                <w:lang w:val="en-AU"/>
              </w:rPr>
              <w:tab/>
            </w:r>
          </w:p>
        </w:tc>
      </w:tr>
    </w:tbl>
    <w:p w:rsidR="00FF6262" w:rsidRPr="00A068F6" w:rsidRDefault="00FF6262" w:rsidP="00CB7EA3">
      <w:pPr>
        <w:jc w:val="center"/>
        <w:rPr>
          <w:b/>
          <w:bCs/>
          <w:snapToGrid w:val="0"/>
          <w:sz w:val="28"/>
          <w:szCs w:val="28"/>
          <w:lang w:val="en-AU"/>
        </w:rPr>
      </w:pPr>
    </w:p>
    <w:p w:rsidR="00BD58A7" w:rsidRPr="00A068F6" w:rsidRDefault="00BD58A7" w:rsidP="00CB7EA3">
      <w:pPr>
        <w:jc w:val="center"/>
        <w:rPr>
          <w:b/>
          <w:bCs/>
          <w:snapToGrid w:val="0"/>
          <w:sz w:val="28"/>
          <w:szCs w:val="28"/>
          <w:lang w:val="en-AU"/>
        </w:rPr>
      </w:pPr>
    </w:p>
    <w:p w:rsidR="00BD58A7" w:rsidRPr="00A068F6" w:rsidRDefault="00BD58A7" w:rsidP="00CB7EA3">
      <w:pPr>
        <w:jc w:val="center"/>
        <w:rPr>
          <w:b/>
          <w:bCs/>
          <w:snapToGrid w:val="0"/>
          <w:sz w:val="28"/>
          <w:szCs w:val="28"/>
          <w:lang w:val="en-AU"/>
        </w:rPr>
      </w:pPr>
    </w:p>
    <w:p w:rsidR="00BD58A7" w:rsidRPr="00A068F6" w:rsidRDefault="00BD58A7" w:rsidP="00CB7EA3">
      <w:pPr>
        <w:jc w:val="center"/>
        <w:rPr>
          <w:b/>
          <w:bCs/>
          <w:snapToGrid w:val="0"/>
          <w:sz w:val="28"/>
          <w:szCs w:val="28"/>
          <w:lang w:val="en-AU"/>
        </w:rPr>
      </w:pPr>
    </w:p>
    <w:p w:rsidR="00BD58A7" w:rsidRPr="00A068F6" w:rsidRDefault="00BD58A7" w:rsidP="00CB7EA3">
      <w:pPr>
        <w:jc w:val="center"/>
        <w:rPr>
          <w:b/>
          <w:bCs/>
          <w:snapToGrid w:val="0"/>
          <w:sz w:val="28"/>
          <w:szCs w:val="28"/>
          <w:lang w:val="en-AU"/>
        </w:rPr>
      </w:pPr>
    </w:p>
    <w:p w:rsidR="00BD58A7" w:rsidRPr="00A068F6" w:rsidRDefault="00BD58A7" w:rsidP="00CB7EA3">
      <w:pPr>
        <w:jc w:val="center"/>
        <w:rPr>
          <w:b/>
          <w:bCs/>
          <w:snapToGrid w:val="0"/>
          <w:sz w:val="28"/>
          <w:szCs w:val="28"/>
          <w:lang w:val="en-AU"/>
        </w:rPr>
      </w:pPr>
    </w:p>
    <w:p w:rsidR="00E12578" w:rsidRPr="00A068F6" w:rsidRDefault="00E12578" w:rsidP="00CB7EA3">
      <w:pPr>
        <w:jc w:val="center"/>
        <w:rPr>
          <w:b/>
          <w:bCs/>
          <w:snapToGrid w:val="0"/>
          <w:sz w:val="28"/>
          <w:szCs w:val="28"/>
          <w:lang w:val="en-AU"/>
        </w:rPr>
      </w:pPr>
    </w:p>
    <w:p w:rsidR="00A53A5B" w:rsidRPr="00A068F6" w:rsidRDefault="00A53A5B" w:rsidP="00E85C47">
      <w:pPr>
        <w:tabs>
          <w:tab w:val="left" w:pos="3686"/>
          <w:tab w:val="left" w:pos="5103"/>
        </w:tabs>
        <w:ind w:firstLine="708"/>
        <w:jc w:val="both"/>
        <w:rPr>
          <w:szCs w:val="24"/>
          <w:lang w:val="en-AU"/>
        </w:rPr>
      </w:pPr>
    </w:p>
    <w:p w:rsidR="000D79B0" w:rsidRPr="00C57A82" w:rsidRDefault="00FF6262" w:rsidP="00A068F6">
      <w:pPr>
        <w:tabs>
          <w:tab w:val="left" w:pos="3686"/>
          <w:tab w:val="left" w:pos="5103"/>
        </w:tabs>
        <w:ind w:firstLine="708"/>
        <w:jc w:val="both"/>
        <w:rPr>
          <w:bCs/>
          <w:szCs w:val="28"/>
          <w:lang w:val="en-AU"/>
        </w:rPr>
      </w:pPr>
      <w:r w:rsidRPr="00A068F6">
        <w:rPr>
          <w:szCs w:val="24"/>
          <w:lang w:val="en-AU"/>
        </w:rPr>
        <w:tab/>
      </w:r>
    </w:p>
    <w:sectPr w:rsidR="000D79B0" w:rsidRPr="00C57A82" w:rsidSect="00E433BD">
      <w:headerReference w:type="default" r:id="rId8"/>
      <w:footerReference w:type="default" r:id="rId9"/>
      <w:footerReference w:type="first" r:id="rId10"/>
      <w:pgSz w:w="11906" w:h="16838" w:code="9"/>
      <w:pgMar w:top="357" w:right="70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1C7" w:rsidRDefault="00B541C7" w:rsidP="000247D6">
      <w:r>
        <w:separator/>
      </w:r>
    </w:p>
  </w:endnote>
  <w:endnote w:type="continuationSeparator" w:id="0">
    <w:p w:rsidR="00B541C7" w:rsidRDefault="00B541C7" w:rsidP="00024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D42" w:rsidRPr="00FF6262" w:rsidRDefault="00356D42">
    <w:pPr>
      <w:pStyle w:val="Footer"/>
    </w:pPr>
    <w:r w:rsidRPr="00FF6262">
      <w:t>Спонсор ________________</w:t>
    </w:r>
    <w:r w:rsidRPr="00FF6262">
      <w:tab/>
    </w:r>
    <w:r w:rsidRPr="00FF6262">
      <w:tab/>
      <w:t>Получатель ________________________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115" w:rsidRDefault="00C62115" w:rsidP="00C62115">
    <w:pPr>
      <w:pStyle w:val="Footer"/>
      <w:rPr>
        <w:sz w:val="22"/>
      </w:rPr>
    </w:pPr>
  </w:p>
  <w:p w:rsidR="00C62115" w:rsidRPr="00C62115" w:rsidRDefault="00C62115">
    <w:pPr>
      <w:pStyle w:val="Footer"/>
      <w:rPr>
        <w:sz w:val="22"/>
      </w:rPr>
    </w:pPr>
    <w:r w:rsidRPr="000247D6">
      <w:rPr>
        <w:sz w:val="22"/>
      </w:rPr>
      <w:t>Спонсор ________________</w:t>
    </w:r>
    <w:r w:rsidRPr="000247D6">
      <w:rPr>
        <w:sz w:val="22"/>
      </w:rPr>
      <w:tab/>
    </w:r>
    <w:r w:rsidRPr="000247D6">
      <w:rPr>
        <w:sz w:val="22"/>
      </w:rPr>
      <w:tab/>
      <w:t>Полу</w:t>
    </w:r>
    <w:r>
      <w:rPr>
        <w:sz w:val="22"/>
      </w:rPr>
      <w:t>чатель 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1C7" w:rsidRDefault="00B541C7" w:rsidP="000247D6">
      <w:r>
        <w:separator/>
      </w:r>
    </w:p>
  </w:footnote>
  <w:footnote w:type="continuationSeparator" w:id="0">
    <w:p w:rsidR="00B541C7" w:rsidRDefault="00B541C7" w:rsidP="000247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F89" w:rsidRPr="001E3F89" w:rsidRDefault="001E3F89">
    <w:pPr>
      <w:pStyle w:val="Header"/>
      <w:jc w:val="right"/>
      <w:rPr>
        <w:sz w:val="24"/>
      </w:rPr>
    </w:pPr>
    <w:r w:rsidRPr="001E3F89">
      <w:rPr>
        <w:sz w:val="24"/>
      </w:rPr>
      <w:fldChar w:fldCharType="begin"/>
    </w:r>
    <w:r w:rsidRPr="001E3F89">
      <w:rPr>
        <w:sz w:val="24"/>
      </w:rPr>
      <w:instrText xml:space="preserve"> PAGE   \* MERGEFORMAT </w:instrText>
    </w:r>
    <w:r w:rsidRPr="001E3F89">
      <w:rPr>
        <w:sz w:val="24"/>
      </w:rPr>
      <w:fldChar w:fldCharType="separate"/>
    </w:r>
    <w:r w:rsidR="0074075F">
      <w:rPr>
        <w:noProof/>
        <w:sz w:val="24"/>
      </w:rPr>
      <w:t>2</w:t>
    </w:r>
    <w:r w:rsidRPr="001E3F89">
      <w:rPr>
        <w:sz w:val="24"/>
      </w:rPr>
      <w:fldChar w:fldCharType="end"/>
    </w:r>
  </w:p>
  <w:p w:rsidR="000247D6" w:rsidRPr="00652AA6" w:rsidRDefault="000247D6" w:rsidP="00C62115">
    <w:pPr>
      <w:pStyle w:val="Header"/>
      <w:jc w:val="right"/>
      <w:rPr>
        <w:color w:val="FFFFF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FF61EB"/>
    <w:multiLevelType w:val="hybridMultilevel"/>
    <w:tmpl w:val="287C9B7E"/>
    <w:lvl w:ilvl="0" w:tplc="9A9E23FE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13663F5"/>
    <w:multiLevelType w:val="multilevel"/>
    <w:tmpl w:val="47389D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4A1E1C3E"/>
    <w:multiLevelType w:val="hybridMultilevel"/>
    <w:tmpl w:val="270437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986CB0"/>
    <w:multiLevelType w:val="hybridMultilevel"/>
    <w:tmpl w:val="0370317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EA3"/>
    <w:rsid w:val="00012DDB"/>
    <w:rsid w:val="000247D6"/>
    <w:rsid w:val="000554E5"/>
    <w:rsid w:val="00086585"/>
    <w:rsid w:val="000A345F"/>
    <w:rsid w:val="000B6963"/>
    <w:rsid w:val="000C2E6A"/>
    <w:rsid w:val="000D32CD"/>
    <w:rsid w:val="000D79B0"/>
    <w:rsid w:val="00101B72"/>
    <w:rsid w:val="00113E78"/>
    <w:rsid w:val="0012443D"/>
    <w:rsid w:val="00132BE2"/>
    <w:rsid w:val="00165D31"/>
    <w:rsid w:val="0017270F"/>
    <w:rsid w:val="001B70A8"/>
    <w:rsid w:val="001D3B90"/>
    <w:rsid w:val="001E3F89"/>
    <w:rsid w:val="001F38C5"/>
    <w:rsid w:val="00212924"/>
    <w:rsid w:val="002228E6"/>
    <w:rsid w:val="0023503E"/>
    <w:rsid w:val="002445B4"/>
    <w:rsid w:val="00250B78"/>
    <w:rsid w:val="00260432"/>
    <w:rsid w:val="002608C8"/>
    <w:rsid w:val="002963B9"/>
    <w:rsid w:val="00296A1A"/>
    <w:rsid w:val="002B1F79"/>
    <w:rsid w:val="002C0FE9"/>
    <w:rsid w:val="002E49C0"/>
    <w:rsid w:val="00320827"/>
    <w:rsid w:val="00356D42"/>
    <w:rsid w:val="00361DFC"/>
    <w:rsid w:val="00370953"/>
    <w:rsid w:val="003B0882"/>
    <w:rsid w:val="003B5B14"/>
    <w:rsid w:val="003C49EC"/>
    <w:rsid w:val="003F592F"/>
    <w:rsid w:val="00426D97"/>
    <w:rsid w:val="00432B05"/>
    <w:rsid w:val="00476C61"/>
    <w:rsid w:val="0049503C"/>
    <w:rsid w:val="004B0841"/>
    <w:rsid w:val="004D0643"/>
    <w:rsid w:val="004D3B8C"/>
    <w:rsid w:val="00532859"/>
    <w:rsid w:val="0054592C"/>
    <w:rsid w:val="005465D7"/>
    <w:rsid w:val="0055343F"/>
    <w:rsid w:val="00557D9F"/>
    <w:rsid w:val="00572EC7"/>
    <w:rsid w:val="00594521"/>
    <w:rsid w:val="005A0739"/>
    <w:rsid w:val="005A55D5"/>
    <w:rsid w:val="005B36AC"/>
    <w:rsid w:val="005F32AA"/>
    <w:rsid w:val="005F6CC6"/>
    <w:rsid w:val="006364BC"/>
    <w:rsid w:val="00652AA6"/>
    <w:rsid w:val="00683610"/>
    <w:rsid w:val="006962F7"/>
    <w:rsid w:val="006C5838"/>
    <w:rsid w:val="006D62F3"/>
    <w:rsid w:val="006E0B26"/>
    <w:rsid w:val="006E6979"/>
    <w:rsid w:val="0071616B"/>
    <w:rsid w:val="007315B9"/>
    <w:rsid w:val="0074075F"/>
    <w:rsid w:val="00746778"/>
    <w:rsid w:val="007508FE"/>
    <w:rsid w:val="00750E22"/>
    <w:rsid w:val="007878CE"/>
    <w:rsid w:val="00791CD9"/>
    <w:rsid w:val="00794513"/>
    <w:rsid w:val="007A5175"/>
    <w:rsid w:val="007B4CD0"/>
    <w:rsid w:val="007B6EFB"/>
    <w:rsid w:val="007C3C80"/>
    <w:rsid w:val="007E41A2"/>
    <w:rsid w:val="0080383D"/>
    <w:rsid w:val="00814E32"/>
    <w:rsid w:val="00837D07"/>
    <w:rsid w:val="00844A40"/>
    <w:rsid w:val="0084606F"/>
    <w:rsid w:val="00853C43"/>
    <w:rsid w:val="00855787"/>
    <w:rsid w:val="00857492"/>
    <w:rsid w:val="008706D4"/>
    <w:rsid w:val="008A3798"/>
    <w:rsid w:val="008B41CF"/>
    <w:rsid w:val="008B4385"/>
    <w:rsid w:val="008D2FD5"/>
    <w:rsid w:val="008E4F12"/>
    <w:rsid w:val="008E5601"/>
    <w:rsid w:val="008F1615"/>
    <w:rsid w:val="008F56E3"/>
    <w:rsid w:val="0093622A"/>
    <w:rsid w:val="009402F0"/>
    <w:rsid w:val="00964156"/>
    <w:rsid w:val="00991EFE"/>
    <w:rsid w:val="009D2828"/>
    <w:rsid w:val="00A068F6"/>
    <w:rsid w:val="00A209D0"/>
    <w:rsid w:val="00A2288C"/>
    <w:rsid w:val="00A347B6"/>
    <w:rsid w:val="00A521CA"/>
    <w:rsid w:val="00A53A5B"/>
    <w:rsid w:val="00A6123A"/>
    <w:rsid w:val="00A6265E"/>
    <w:rsid w:val="00A643C2"/>
    <w:rsid w:val="00A70671"/>
    <w:rsid w:val="00A826B7"/>
    <w:rsid w:val="00A95B90"/>
    <w:rsid w:val="00AA710A"/>
    <w:rsid w:val="00AC5FD2"/>
    <w:rsid w:val="00AC7409"/>
    <w:rsid w:val="00AD5C76"/>
    <w:rsid w:val="00AE6532"/>
    <w:rsid w:val="00B07605"/>
    <w:rsid w:val="00B13C49"/>
    <w:rsid w:val="00B26BC3"/>
    <w:rsid w:val="00B27ACE"/>
    <w:rsid w:val="00B541C7"/>
    <w:rsid w:val="00B66A26"/>
    <w:rsid w:val="00B835EF"/>
    <w:rsid w:val="00BB3C9F"/>
    <w:rsid w:val="00BD56C0"/>
    <w:rsid w:val="00BD58A7"/>
    <w:rsid w:val="00BF7B98"/>
    <w:rsid w:val="00C25907"/>
    <w:rsid w:val="00C31970"/>
    <w:rsid w:val="00C32EDA"/>
    <w:rsid w:val="00C57A82"/>
    <w:rsid w:val="00C62115"/>
    <w:rsid w:val="00C622D6"/>
    <w:rsid w:val="00C84CDB"/>
    <w:rsid w:val="00C937C8"/>
    <w:rsid w:val="00C95A05"/>
    <w:rsid w:val="00CA299E"/>
    <w:rsid w:val="00CB7EA3"/>
    <w:rsid w:val="00CE141B"/>
    <w:rsid w:val="00CE1989"/>
    <w:rsid w:val="00CE5567"/>
    <w:rsid w:val="00CF4C6A"/>
    <w:rsid w:val="00D01919"/>
    <w:rsid w:val="00D1748A"/>
    <w:rsid w:val="00D454A5"/>
    <w:rsid w:val="00D611F0"/>
    <w:rsid w:val="00D72FFE"/>
    <w:rsid w:val="00D86451"/>
    <w:rsid w:val="00D973E9"/>
    <w:rsid w:val="00DA05B7"/>
    <w:rsid w:val="00DB097D"/>
    <w:rsid w:val="00DE28B3"/>
    <w:rsid w:val="00E014A5"/>
    <w:rsid w:val="00E12578"/>
    <w:rsid w:val="00E13FC5"/>
    <w:rsid w:val="00E433BD"/>
    <w:rsid w:val="00E652F1"/>
    <w:rsid w:val="00E811C4"/>
    <w:rsid w:val="00E85C47"/>
    <w:rsid w:val="00E97003"/>
    <w:rsid w:val="00EA7A37"/>
    <w:rsid w:val="00EC31FE"/>
    <w:rsid w:val="00ED4745"/>
    <w:rsid w:val="00EE1CB5"/>
    <w:rsid w:val="00EE6E6C"/>
    <w:rsid w:val="00F064CB"/>
    <w:rsid w:val="00F07E59"/>
    <w:rsid w:val="00F30F9B"/>
    <w:rsid w:val="00F31C7D"/>
    <w:rsid w:val="00F55B92"/>
    <w:rsid w:val="00F6450C"/>
    <w:rsid w:val="00F777F6"/>
    <w:rsid w:val="00F86C53"/>
    <w:rsid w:val="00FA46AC"/>
    <w:rsid w:val="00FA65AD"/>
    <w:rsid w:val="00FB40B0"/>
    <w:rsid w:val="00FB419B"/>
    <w:rsid w:val="00FF6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8FBDCCB-C437-4C4F-9929-280A7B955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7EA3"/>
  </w:style>
  <w:style w:type="paragraph" w:styleId="Heading1">
    <w:name w:val="heading 1"/>
    <w:basedOn w:val="Normal"/>
    <w:next w:val="Normal"/>
    <w:link w:val="Heading1Char"/>
    <w:qFormat/>
    <w:rsid w:val="00A53A5B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CB7EA3"/>
    <w:pPr>
      <w:keepNext/>
      <w:snapToGrid w:val="0"/>
      <w:outlineLvl w:val="1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locked/>
    <w:rsid w:val="00CB7EA3"/>
    <w:rPr>
      <w:b/>
      <w:bCs/>
      <w:sz w:val="24"/>
      <w:lang w:val="ru-RU" w:eastAsia="ru-RU" w:bidi="ar-SA"/>
    </w:rPr>
  </w:style>
  <w:style w:type="character" w:customStyle="1" w:styleId="HeaderChar">
    <w:name w:val="Header Char"/>
    <w:link w:val="Header"/>
    <w:uiPriority w:val="99"/>
    <w:locked/>
    <w:rsid w:val="00CB7EA3"/>
    <w:rPr>
      <w:lang w:val="ru-RU" w:eastAsia="ru-RU" w:bidi="ar-SA"/>
    </w:rPr>
  </w:style>
  <w:style w:type="paragraph" w:styleId="Header">
    <w:name w:val="header"/>
    <w:basedOn w:val="Normal"/>
    <w:link w:val="HeaderChar"/>
    <w:uiPriority w:val="99"/>
    <w:rsid w:val="00CB7EA3"/>
    <w:pPr>
      <w:tabs>
        <w:tab w:val="center" w:pos="4677"/>
        <w:tab w:val="right" w:pos="9355"/>
      </w:tabs>
    </w:pPr>
  </w:style>
  <w:style w:type="character" w:customStyle="1" w:styleId="a">
    <w:name w:val="Название Знак"/>
    <w:link w:val="a0"/>
    <w:locked/>
    <w:rsid w:val="00CB7EA3"/>
    <w:rPr>
      <w:rFonts w:ascii="Courier New" w:hAnsi="Courier New" w:cs="Courier New"/>
      <w:b/>
      <w:bCs/>
      <w:snapToGrid w:val="0"/>
      <w:sz w:val="24"/>
      <w:lang w:val="ru-RU" w:eastAsia="ru-RU" w:bidi="ar-SA"/>
    </w:rPr>
  </w:style>
  <w:style w:type="paragraph" w:customStyle="1" w:styleId="a0">
    <w:name w:val="Название"/>
    <w:basedOn w:val="Normal"/>
    <w:link w:val="a"/>
    <w:qFormat/>
    <w:rsid w:val="00CB7EA3"/>
    <w:pPr>
      <w:snapToGrid w:val="0"/>
      <w:jc w:val="center"/>
    </w:pPr>
    <w:rPr>
      <w:rFonts w:ascii="Courier New" w:hAnsi="Courier New" w:cs="Courier New"/>
      <w:b/>
      <w:bCs/>
      <w:snapToGrid w:val="0"/>
      <w:sz w:val="24"/>
    </w:rPr>
  </w:style>
  <w:style w:type="paragraph" w:styleId="BodyText">
    <w:name w:val="Body Text"/>
    <w:basedOn w:val="Normal"/>
    <w:rsid w:val="00CB7EA3"/>
    <w:pPr>
      <w:snapToGrid w:val="0"/>
    </w:pPr>
    <w:rPr>
      <w:rFonts w:ascii="Courier New" w:hAnsi="Courier New"/>
      <w:sz w:val="24"/>
    </w:rPr>
  </w:style>
  <w:style w:type="paragraph" w:styleId="BodyTextIndent">
    <w:name w:val="Body Text Indent"/>
    <w:basedOn w:val="Normal"/>
    <w:rsid w:val="00CB7EA3"/>
    <w:pPr>
      <w:snapToGrid w:val="0"/>
      <w:ind w:firstLine="720"/>
      <w:jc w:val="both"/>
    </w:pPr>
    <w:rPr>
      <w:sz w:val="24"/>
    </w:rPr>
  </w:style>
  <w:style w:type="paragraph" w:styleId="BodyText2">
    <w:name w:val="Body Text 2"/>
    <w:basedOn w:val="Normal"/>
    <w:rsid w:val="00CB7EA3"/>
    <w:pPr>
      <w:snapToGrid w:val="0"/>
      <w:jc w:val="center"/>
    </w:pPr>
    <w:rPr>
      <w:b/>
      <w:bCs/>
      <w:sz w:val="24"/>
    </w:rPr>
  </w:style>
  <w:style w:type="paragraph" w:styleId="Footer">
    <w:name w:val="footer"/>
    <w:basedOn w:val="Normal"/>
    <w:link w:val="FooterChar"/>
    <w:rsid w:val="000247D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0247D6"/>
  </w:style>
  <w:style w:type="paragraph" w:styleId="ListParagraph">
    <w:name w:val="List Paragraph"/>
    <w:basedOn w:val="Normal"/>
    <w:uiPriority w:val="34"/>
    <w:qFormat/>
    <w:rsid w:val="0080383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uiPriority w:val="99"/>
    <w:unhideWhenUsed/>
    <w:rsid w:val="0080383D"/>
    <w:rPr>
      <w:color w:val="0000FF"/>
      <w:u w:val="single"/>
    </w:rPr>
  </w:style>
  <w:style w:type="table" w:styleId="TableGrid">
    <w:name w:val="Table Grid"/>
    <w:basedOn w:val="TableNormal"/>
    <w:rsid w:val="000D7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62F3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D62F3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A53A5B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mail-message-sender-email">
    <w:name w:val="mail-message-sender-email"/>
    <w:rsid w:val="00B076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8CB9C1-4E34-43FF-B478-9E2AC6CDF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801</Words>
  <Characters>4569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ДОГОВОР</vt:lpstr>
      <vt:lpstr>ДОГОВОР</vt:lpstr>
    </vt:vector>
  </TitlesOfParts>
  <Company>Организация</Company>
  <LinksUpToDate>false</LinksUpToDate>
  <CharactersWithSpaces>5360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Bortniskaya</dc:creator>
  <cp:keywords/>
  <cp:lastModifiedBy>алексей</cp:lastModifiedBy>
  <cp:revision>5</cp:revision>
  <cp:lastPrinted>2017-03-01T09:50:00Z</cp:lastPrinted>
  <dcterms:created xsi:type="dcterms:W3CDTF">2019-01-24T04:27:00Z</dcterms:created>
  <dcterms:modified xsi:type="dcterms:W3CDTF">2019-03-07T03:47:00Z</dcterms:modified>
</cp:coreProperties>
</file>